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bookmarkStart w:id="0" w:name="_GoBack"/>
      <w:bookmarkEnd w:id="0"/>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w14:anchorId="3281D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49.45pt" o:ole="">
            <v:imagedata r:id="rId8" o:title=""/>
          </v:shape>
          <o:OLEObject Type="Embed" ProgID="Equation.3" ShapeID="_x0000_i1025" DrawAspect="Content" ObjectID="_1741665507"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 xml:space="preserve">is replaced by the estimate of partial aggregate </w:t>
      </w:r>
      <w:proofErr w:type="spellStart"/>
      <w:r w:rsidRPr="00D22E3D">
        <w:rPr>
          <w:rFonts w:ascii="Arial" w:hAnsi="Arial" w:cs="Arial"/>
          <w:lang w:val="en-GB"/>
        </w:rPr>
        <w:t>y</w:t>
      </w:r>
      <w:r w:rsidRPr="00D22E3D">
        <w:rPr>
          <w:rFonts w:ascii="Arial" w:hAnsi="Arial" w:cs="Arial"/>
          <w:vertAlign w:val="subscript"/>
          <w:lang w:val="en-GB"/>
        </w:rPr>
        <w:t>A</w:t>
      </w:r>
      <w:proofErr w:type="spellEnd"/>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w14:anchorId="3F6450CA">
          <v:shape id="_x0000_i1026" type="#_x0000_t75" style="width:441.4pt;height:54.45pt" o:ole="">
            <v:imagedata r:id="rId10" o:title=""/>
          </v:shape>
          <o:OLEObject Type="Embed" ProgID="Equation.3" ShapeID="_x0000_i1026" DrawAspect="Content" ObjectID="_1741665508"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405063">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134" w:hanging="1134"/>
        <w:rPr>
          <w:lang w:val="en-GB"/>
        </w:rPr>
      </w:pPr>
      <w:r>
        <w:rPr>
          <w:b/>
          <w:lang w:val="en-GB"/>
        </w:rPr>
        <w:t>Table I</w:t>
      </w:r>
      <w:r>
        <w:rPr>
          <w:b/>
          <w:lang w:val="en-GB"/>
        </w:rPr>
        <w:tab/>
      </w:r>
      <w:r w:rsidR="00942ABE" w:rsidRPr="00D46087">
        <w:rPr>
          <w:b/>
          <w:lang w:val="en-GB"/>
        </w:rPr>
        <w:t>Estimates of 95%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r>
      <w:proofErr w:type="spellStart"/>
      <w:r w:rsidRPr="00D46087">
        <w:rPr>
          <w:rFonts w:ascii="Arial" w:hAnsi="Arial" w:cs="Arial"/>
          <w:lang w:val="en-GB"/>
        </w:rPr>
        <w:t>Ia</w:t>
      </w:r>
      <w:proofErr w:type="spellEnd"/>
      <w:r w:rsidRPr="00D46087">
        <w:rPr>
          <w:rFonts w:ascii="Arial" w:hAnsi="Arial" w:cs="Arial"/>
          <w:lang w:val="en-GB"/>
        </w:rPr>
        <w:tab/>
        <w:t xml:space="preserve">for basic aggregates in </w:t>
      </w:r>
      <w:r w:rsidR="00405063">
        <w:rPr>
          <w:rFonts w:ascii="Arial" w:hAnsi="Arial" w:cs="Arial"/>
          <w:lang w:val="en-GB"/>
        </w:rPr>
        <w:t>Q</w:t>
      </w:r>
      <w:r w:rsidR="00224A23">
        <w:rPr>
          <w:rFonts w:ascii="Arial" w:hAnsi="Arial" w:cs="Arial"/>
          <w:lang w:val="en-GB"/>
        </w:rPr>
        <w:t>4</w:t>
      </w:r>
      <w:r w:rsidR="003656FE">
        <w:rPr>
          <w:rFonts w:ascii="Arial" w:hAnsi="Arial" w:cs="Arial"/>
          <w:lang w:val="en-GB"/>
        </w:rPr>
        <w:t xml:space="preserve"> 2022</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proofErr w:type="spellStart"/>
      <w:r w:rsidRPr="00D46087">
        <w:rPr>
          <w:rFonts w:ascii="Arial" w:hAnsi="Arial" w:cs="Arial"/>
          <w:lang w:val="en-GB"/>
        </w:rPr>
        <w:t>Ib</w:t>
      </w:r>
      <w:proofErr w:type="spellEnd"/>
      <w:r w:rsidRPr="00D46087">
        <w:rPr>
          <w:rFonts w:ascii="Arial" w:hAnsi="Arial" w:cs="Arial"/>
          <w:lang w:val="en-GB"/>
        </w:rPr>
        <w:tab/>
        <w:t xml:space="preserve">for basic aggregates in </w:t>
      </w:r>
      <w:r w:rsidR="00405063">
        <w:rPr>
          <w:rFonts w:ascii="Arial" w:hAnsi="Arial" w:cs="Arial"/>
          <w:lang w:val="en-GB"/>
        </w:rPr>
        <w:t>Q</w:t>
      </w:r>
      <w:r w:rsidR="00224A23">
        <w:rPr>
          <w:rFonts w:ascii="Arial" w:hAnsi="Arial" w:cs="Arial"/>
          <w:lang w:val="en-GB"/>
        </w:rPr>
        <w:t>4</w:t>
      </w:r>
      <w:r w:rsidR="003656FE">
        <w:rPr>
          <w:rFonts w:ascii="Arial" w:hAnsi="Arial" w:cs="Arial"/>
          <w:lang w:val="en-GB"/>
        </w:rPr>
        <w:t xml:space="preserve"> 2022</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224A23">
        <w:rPr>
          <w:rFonts w:ascii="Arial" w:hAnsi="Arial" w:cs="Arial"/>
        </w:rPr>
        <w:t>1851</w:t>
      </w:r>
      <w:r w:rsidR="00475934">
        <w:rPr>
          <w:rFonts w:ascii="Arial" w:hAnsi="Arial" w:cs="Arial"/>
        </w:rPr>
        <w:t>.</w:t>
      </w:r>
      <w:r w:rsidR="00224A23">
        <w:rPr>
          <w:rFonts w:ascii="Arial" w:hAnsi="Arial" w:cs="Arial"/>
        </w:rPr>
        <w:t>9</w:t>
      </w:r>
      <w:r w:rsidR="00E82087" w:rsidRPr="00AC1307">
        <w:rPr>
          <w:rFonts w:ascii="Arial" w:hAnsi="Arial" w:cs="Arial"/>
        </w:rPr>
        <w:t xml:space="preserve"> </w:t>
      </w:r>
      <w:r w:rsidRPr="00AC1307">
        <w:rPr>
          <w:rFonts w:ascii="Arial" w:hAnsi="Arial" w:cs="Arial"/>
          <w:lang w:val="en-GB"/>
        </w:rPr>
        <w:t xml:space="preserve">thousand in </w:t>
      </w:r>
      <w:r w:rsidR="00405063">
        <w:rPr>
          <w:rFonts w:ascii="Arial" w:hAnsi="Arial" w:cs="Arial"/>
          <w:lang w:val="en-GB"/>
        </w:rPr>
        <w:t>Q</w:t>
      </w:r>
      <w:r w:rsidR="00224A23">
        <w:rPr>
          <w:rFonts w:ascii="Arial" w:hAnsi="Arial" w:cs="Arial"/>
          <w:lang w:val="en-GB"/>
        </w:rPr>
        <w:t>4</w:t>
      </w:r>
      <w:r w:rsidR="00892C8B" w:rsidRPr="00AC1307">
        <w:rPr>
          <w:rFonts w:ascii="Arial" w:hAnsi="Arial" w:cs="Arial"/>
          <w:lang w:val="en-GB"/>
        </w:rPr>
        <w:t xml:space="preserve"> </w:t>
      </w:r>
      <w:r w:rsidR="003656FE" w:rsidRPr="00AC1307">
        <w:rPr>
          <w:rFonts w:ascii="Arial" w:hAnsi="Arial" w:cs="Arial"/>
          <w:lang w:val="en-GB"/>
        </w:rPr>
        <w:t>2022</w:t>
      </w:r>
      <w:r w:rsidRPr="00AC1307">
        <w:rPr>
          <w:rFonts w:ascii="Arial" w:hAnsi="Arial" w:cs="Arial"/>
          <w:lang w:val="en-GB"/>
        </w:rPr>
        <w:t xml:space="preserve">, we use the table to find the row closest to the figure </w:t>
      </w:r>
      <w:r w:rsidR="00224A23">
        <w:rPr>
          <w:rFonts w:ascii="Arial" w:hAnsi="Arial" w:cs="Arial"/>
        </w:rPr>
        <w:t>1851</w:t>
      </w:r>
      <w:r w:rsidR="00475934">
        <w:rPr>
          <w:rFonts w:ascii="Arial" w:hAnsi="Arial" w:cs="Arial"/>
        </w:rPr>
        <w:t>.</w:t>
      </w:r>
      <w:r w:rsidR="00224A23">
        <w:rPr>
          <w:rFonts w:ascii="Arial" w:hAnsi="Arial" w:cs="Arial"/>
        </w:rPr>
        <w:t>9</w:t>
      </w:r>
      <w:r w:rsidR="00E82087" w:rsidRPr="00AC1307">
        <w:rPr>
          <w:rFonts w:ascii="Arial" w:hAnsi="Arial" w:cs="Arial"/>
        </w:rPr>
        <w:t xml:space="preserve"> </w:t>
      </w:r>
      <w:r w:rsidRPr="00AC1307">
        <w:rPr>
          <w:rFonts w:ascii="Arial" w:hAnsi="Arial" w:cs="Arial"/>
        </w:rPr>
        <w:t>in</w:t>
      </w:r>
      <w:r w:rsidRPr="00AC1307">
        <w:rPr>
          <w:rFonts w:ascii="Arial" w:hAnsi="Arial" w:cs="Arial"/>
          <w:lang w:val="en-GB"/>
        </w:rPr>
        <w:t xml:space="preserve"> the column of the Czech Republic. This is </w:t>
      </w:r>
      <w:r w:rsidR="00F0336E">
        <w:rPr>
          <w:rFonts w:ascii="Arial" w:hAnsi="Arial" w:cs="Arial"/>
        </w:rPr>
        <w:t>33</w:t>
      </w:r>
      <w:r w:rsidR="00A255D2" w:rsidRPr="00AC1307">
        <w:rPr>
          <w:rFonts w:ascii="Arial" w:hAnsi="Arial" w:cs="Arial"/>
        </w:rPr>
        <w:t>.</w:t>
      </w:r>
      <w:r w:rsidR="00AD0777">
        <w:rPr>
          <w:rFonts w:ascii="Arial" w:hAnsi="Arial" w:cs="Arial"/>
        </w:rPr>
        <w:t>9</w:t>
      </w:r>
      <w:r w:rsidR="001F2582" w:rsidRPr="00AC1307">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475934">
        <w:rPr>
          <w:rFonts w:ascii="Arial" w:hAnsi="Arial" w:cs="Arial"/>
        </w:rPr>
        <w:t>6</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224A23">
        <w:rPr>
          <w:rFonts w:ascii="Arial" w:hAnsi="Arial" w:cs="Arial"/>
        </w:rPr>
        <w:t>1851</w:t>
      </w:r>
      <w:r w:rsidR="00475934">
        <w:rPr>
          <w:rFonts w:ascii="Arial" w:hAnsi="Arial" w:cs="Arial"/>
        </w:rPr>
        <w:t>.</w:t>
      </w:r>
      <w:r w:rsidR="00224A23">
        <w:rPr>
          <w:rFonts w:ascii="Arial" w:hAnsi="Arial" w:cs="Arial"/>
        </w:rPr>
        <w:t>9</w:t>
      </w:r>
      <w:r w:rsidR="00E82087" w:rsidRPr="00AC1307">
        <w:rPr>
          <w:rFonts w:ascii="Arial" w:hAnsi="Arial" w:cs="Arial"/>
        </w:rPr>
        <w:t xml:space="preserve">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475934">
        <w:rPr>
          <w:rFonts w:ascii="Arial" w:hAnsi="Arial" w:cs="Arial"/>
        </w:rPr>
        <w:t>6</w:t>
      </w:r>
      <w:r w:rsidR="0032381E" w:rsidRPr="00AC1307">
        <w:rPr>
          <w:rFonts w:ascii="Arial" w:hAnsi="Arial" w:cs="Arial"/>
          <w:szCs w:val="28"/>
        </w:rPr>
        <w:t> </w:t>
      </w:r>
      <w:r w:rsidRPr="00AC1307">
        <w:rPr>
          <w:rFonts w:ascii="Arial" w:hAnsi="Arial" w:cs="Arial"/>
          <w:lang w:val="en-GB"/>
        </w:rPr>
        <w:t xml:space="preserve">and </w:t>
      </w:r>
      <w:r w:rsidR="00F0336E">
        <w:rPr>
          <w:rFonts w:ascii="Arial" w:hAnsi="Arial" w:cs="Arial"/>
        </w:rPr>
        <w:t>33</w:t>
      </w:r>
      <w:r w:rsidR="00142468" w:rsidRPr="00AC1307">
        <w:rPr>
          <w:rFonts w:ascii="Arial" w:hAnsi="Arial" w:cs="Arial"/>
        </w:rPr>
        <w:t>.</w:t>
      </w:r>
      <w:r w:rsidR="00475934">
        <w:rPr>
          <w:rFonts w:ascii="Arial" w:hAnsi="Arial" w:cs="Arial"/>
        </w:rPr>
        <w:t>9</w:t>
      </w:r>
      <w:r w:rsidR="001F2582" w:rsidRPr="00AC1307">
        <w:rPr>
          <w:rFonts w:ascii="Arial" w:hAnsi="Arial" w:cs="Arial"/>
          <w:szCs w:val="28"/>
        </w:rPr>
        <w:t xml:space="preserve"> </w:t>
      </w:r>
      <w:r w:rsidRPr="00AC1307">
        <w:rPr>
          <w:rFonts w:ascii="Arial" w:hAnsi="Arial" w:cs="Arial"/>
          <w:lang w:val="en-GB"/>
        </w:rPr>
        <w:t xml:space="preserve">to </w:t>
      </w:r>
      <w:r w:rsidR="00F0336E">
        <w:rPr>
          <w:rFonts w:ascii="Arial" w:hAnsi="Arial" w:cs="Arial"/>
        </w:rPr>
        <w:t>33</w:t>
      </w:r>
      <w:r w:rsidR="00A255D2" w:rsidRPr="00AC1307">
        <w:rPr>
          <w:rFonts w:ascii="Arial" w:hAnsi="Arial" w:cs="Arial"/>
        </w:rPr>
        <w:t>.</w:t>
      </w:r>
      <w:r w:rsidR="00AD0777">
        <w:rPr>
          <w:rFonts w:ascii="Arial" w:hAnsi="Arial" w:cs="Arial"/>
        </w:rPr>
        <w:t>9</w:t>
      </w:r>
      <w:r w:rsidR="0084481A" w:rsidRPr="00AC1307">
        <w:rPr>
          <w:rFonts w:ascii="Arial" w:hAnsi="Arial" w:cs="Arial"/>
          <w:lang w:val="en-GB"/>
        </w:rPr>
        <w:t xml:space="preserve">, getting </w:t>
      </w:r>
      <w:r w:rsidR="00AD0777">
        <w:rPr>
          <w:rFonts w:ascii="Arial" w:hAnsi="Arial" w:cs="Arial"/>
        </w:rPr>
        <w:t>34</w:t>
      </w:r>
      <w:r w:rsidR="00A255D2" w:rsidRPr="00AC1307">
        <w:rPr>
          <w:rFonts w:ascii="Arial" w:hAnsi="Arial" w:cs="Arial"/>
        </w:rPr>
        <w:t>.</w:t>
      </w:r>
      <w:r w:rsidR="00224A23">
        <w:rPr>
          <w:rFonts w:ascii="Arial" w:hAnsi="Arial" w:cs="Arial"/>
        </w:rPr>
        <w:t>3</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405063">
        <w:rPr>
          <w:rFonts w:ascii="Arial" w:hAnsi="Arial" w:cs="Arial"/>
          <w:lang w:val="en-GB"/>
        </w:rPr>
        <w:t>Q</w:t>
      </w:r>
      <w:r w:rsidR="00224A23">
        <w:rPr>
          <w:rFonts w:ascii="Arial" w:hAnsi="Arial" w:cs="Arial"/>
          <w:lang w:val="en-GB"/>
        </w:rPr>
        <w:t>4</w:t>
      </w:r>
      <w:r w:rsidR="00892C8B" w:rsidRPr="00AC1307">
        <w:rPr>
          <w:rFonts w:ascii="Arial" w:hAnsi="Arial" w:cs="Arial"/>
          <w:lang w:val="en-GB"/>
        </w:rPr>
        <w:t xml:space="preserve"> </w:t>
      </w:r>
      <w:r w:rsidR="00335DC4" w:rsidRPr="00AC1307">
        <w:rPr>
          <w:rFonts w:ascii="Arial" w:hAnsi="Arial" w:cs="Arial"/>
          <w:lang w:val="en-GB"/>
        </w:rPr>
        <w:t>2022</w:t>
      </w:r>
      <w:r w:rsidRPr="00AC1307">
        <w:rPr>
          <w:rFonts w:ascii="Arial" w:hAnsi="Arial" w:cs="Arial"/>
          <w:lang w:val="en-GB"/>
        </w:rPr>
        <w:t xml:space="preserve"> is approx. </w:t>
      </w:r>
      <w:r w:rsidR="00224A23">
        <w:rPr>
          <w:rFonts w:ascii="Arial" w:hAnsi="Arial" w:cs="Arial"/>
        </w:rPr>
        <w:t>1851</w:t>
      </w:r>
      <w:r w:rsidR="00475934">
        <w:rPr>
          <w:rFonts w:ascii="Arial" w:hAnsi="Arial" w:cs="Arial"/>
        </w:rPr>
        <w:t>.</w:t>
      </w:r>
      <w:r w:rsidR="00224A23">
        <w:rPr>
          <w:rFonts w:ascii="Arial" w:hAnsi="Arial" w:cs="Arial"/>
        </w:rPr>
        <w:t>9</w:t>
      </w:r>
      <w:r w:rsidR="003656FE" w:rsidRPr="00AC1307">
        <w:rPr>
          <w:rFonts w:ascii="Arial" w:hAnsi="Arial" w:cs="Arial"/>
        </w:rPr>
        <w:t xml:space="preserve"> </w:t>
      </w:r>
      <w:r w:rsidR="003656FE" w:rsidRPr="00AC1307">
        <w:rPr>
          <w:rFonts w:ascii="Calibri" w:hAnsi="Calibri" w:cs="Calibri"/>
        </w:rPr>
        <w:t>± </w:t>
      </w:r>
      <w:r w:rsidR="00347A1F">
        <w:rPr>
          <w:rFonts w:ascii="Arial" w:hAnsi="Arial" w:cs="Arial"/>
        </w:rPr>
        <w:t>3</w:t>
      </w:r>
      <w:r w:rsidR="00AD0777">
        <w:rPr>
          <w:rFonts w:ascii="Arial" w:hAnsi="Arial" w:cs="Arial"/>
        </w:rPr>
        <w:t>4</w:t>
      </w:r>
      <w:r w:rsidR="00A255D2" w:rsidRPr="00AC1307">
        <w:rPr>
          <w:rFonts w:ascii="Arial" w:hAnsi="Arial" w:cs="Arial"/>
        </w:rPr>
        <w:t>.</w:t>
      </w:r>
      <w:r w:rsidR="00224A23">
        <w:rPr>
          <w:rFonts w:ascii="Arial" w:hAnsi="Arial" w:cs="Arial"/>
        </w:rPr>
        <w:t>3</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347A1F">
        <w:rPr>
          <w:rFonts w:ascii="Arial" w:hAnsi="Arial" w:cs="Arial"/>
        </w:rPr>
        <w:t>1</w:t>
      </w:r>
      <w:r w:rsidR="00224A23">
        <w:rPr>
          <w:rFonts w:ascii="Arial" w:hAnsi="Arial" w:cs="Arial"/>
        </w:rPr>
        <w:t>817</w:t>
      </w:r>
      <w:r w:rsidR="00142468" w:rsidRPr="00D46087">
        <w:rPr>
          <w:rFonts w:ascii="Arial" w:hAnsi="Arial" w:cs="Arial"/>
        </w:rPr>
        <w:t>.</w:t>
      </w:r>
      <w:r w:rsidR="00224A23">
        <w:rPr>
          <w:rFonts w:ascii="Arial" w:hAnsi="Arial" w:cs="Arial"/>
        </w:rPr>
        <w:t>6</w:t>
      </w:r>
      <w:r w:rsidR="00085A42" w:rsidRPr="00D46087">
        <w:rPr>
          <w:rFonts w:ascii="Arial" w:hAnsi="Arial" w:cs="Arial"/>
          <w:szCs w:val="28"/>
        </w:rPr>
        <w:t> </w:t>
      </w:r>
      <w:r w:rsidRPr="00D46087">
        <w:rPr>
          <w:rFonts w:ascii="Arial" w:hAnsi="Arial" w:cs="Arial"/>
          <w:lang w:val="en-GB"/>
        </w:rPr>
        <w:t xml:space="preserve">thousand and not above </w:t>
      </w:r>
      <w:r w:rsidR="00335DC4">
        <w:rPr>
          <w:rFonts w:ascii="Arial" w:hAnsi="Arial" w:cs="Arial"/>
        </w:rPr>
        <w:t>18</w:t>
      </w:r>
      <w:r w:rsidR="00224A23">
        <w:rPr>
          <w:rFonts w:ascii="Arial" w:hAnsi="Arial" w:cs="Arial"/>
        </w:rPr>
        <w:t>86</w:t>
      </w:r>
      <w:r w:rsidR="00142468" w:rsidRPr="00D46087">
        <w:rPr>
          <w:rFonts w:ascii="Arial" w:hAnsi="Arial" w:cs="Arial"/>
        </w:rPr>
        <w:t>.</w:t>
      </w:r>
      <w:r w:rsidR="00224A23">
        <w:rPr>
          <w:rFonts w:ascii="Arial" w:hAnsi="Arial" w:cs="Arial"/>
        </w:rPr>
        <w:t>1</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224A23">
        <w:rPr>
          <w:rFonts w:ascii="Arial" w:hAnsi="Arial" w:cs="Arial"/>
        </w:rPr>
        <w:t>1817</w:t>
      </w:r>
      <w:r w:rsidR="00475934" w:rsidRPr="00D46087">
        <w:rPr>
          <w:rFonts w:ascii="Arial" w:hAnsi="Arial" w:cs="Arial"/>
        </w:rPr>
        <w:t>.</w:t>
      </w:r>
      <w:r w:rsidR="00224A23">
        <w:rPr>
          <w:rFonts w:ascii="Arial" w:hAnsi="Arial" w:cs="Arial"/>
        </w:rPr>
        <w:t>6</w:t>
      </w:r>
      <w:r w:rsidR="00475934" w:rsidRPr="00D46087">
        <w:rPr>
          <w:rFonts w:ascii="Arial" w:hAnsi="Arial" w:cs="Arial"/>
          <w:szCs w:val="28"/>
        </w:rPr>
        <w:t> </w:t>
      </w:r>
      <w:r w:rsidRPr="00D46087">
        <w:rPr>
          <w:rFonts w:ascii="Arial" w:hAnsi="Arial" w:cs="Tahoma"/>
          <w:szCs w:val="16"/>
          <w:lang w:val="en-GB"/>
        </w:rPr>
        <w:t xml:space="preserve">to </w:t>
      </w:r>
      <w:r w:rsidR="00224A23">
        <w:rPr>
          <w:rFonts w:ascii="Arial" w:hAnsi="Arial" w:cs="Arial"/>
        </w:rPr>
        <w:t>1886</w:t>
      </w:r>
      <w:r w:rsidR="00475934" w:rsidRPr="00D46087">
        <w:rPr>
          <w:rFonts w:ascii="Arial" w:hAnsi="Arial" w:cs="Arial"/>
        </w:rPr>
        <w:t>.</w:t>
      </w:r>
      <w:r w:rsidR="00224A23">
        <w:rPr>
          <w:rFonts w:ascii="Arial" w:hAnsi="Arial" w:cs="Arial"/>
        </w:rPr>
        <w:t>1</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r>
      <w:proofErr w:type="spellStart"/>
      <w:r w:rsidRPr="00D46087">
        <w:rPr>
          <w:rFonts w:ascii="Arial" w:hAnsi="Arial" w:cs="Arial"/>
          <w:lang w:val="en-GB"/>
        </w:rPr>
        <w:t>IIa</w:t>
      </w:r>
      <w:proofErr w:type="spellEnd"/>
      <w:r w:rsidRPr="00D46087">
        <w:rPr>
          <w:rFonts w:ascii="Arial" w:hAnsi="Arial" w:cs="Arial"/>
          <w:lang w:val="en-GB"/>
        </w:rPr>
        <w:tab/>
        <w:t xml:space="preserve">for partial aggregates in </w:t>
      </w:r>
      <w:r w:rsidR="00263940">
        <w:rPr>
          <w:rFonts w:ascii="Arial" w:hAnsi="Arial" w:cs="Arial"/>
          <w:lang w:val="en-GB"/>
        </w:rPr>
        <w:t>Q</w:t>
      </w:r>
      <w:r w:rsidR="00224A23">
        <w:rPr>
          <w:rFonts w:ascii="Arial" w:hAnsi="Arial" w:cs="Arial"/>
          <w:lang w:val="en-GB"/>
        </w:rPr>
        <w:t>4</w:t>
      </w:r>
      <w:r w:rsidR="0012658B"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proofErr w:type="spellStart"/>
      <w:r w:rsidRPr="00D46087">
        <w:rPr>
          <w:rFonts w:ascii="Arial" w:hAnsi="Arial" w:cs="Arial"/>
          <w:lang w:val="en-GB"/>
        </w:rPr>
        <w:t>IIb</w:t>
      </w:r>
      <w:proofErr w:type="spellEnd"/>
      <w:r w:rsidRPr="00D46087">
        <w:rPr>
          <w:rFonts w:ascii="Arial" w:hAnsi="Arial" w:cs="Arial"/>
          <w:lang w:val="en-GB"/>
        </w:rPr>
        <w:tab/>
        <w:t xml:space="preserve">for partial aggregates in </w:t>
      </w:r>
      <w:r w:rsidR="00405063">
        <w:rPr>
          <w:rFonts w:ascii="Arial" w:hAnsi="Arial" w:cs="Arial"/>
          <w:lang w:val="en-GB"/>
        </w:rPr>
        <w:t>Q</w:t>
      </w:r>
      <w:r w:rsidR="00224A23">
        <w:rPr>
          <w:rFonts w:ascii="Arial" w:hAnsi="Arial" w:cs="Arial"/>
          <w:lang w:val="en-GB"/>
        </w:rPr>
        <w:t>4</w:t>
      </w:r>
      <w:r w:rsidR="00C0041E"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405063">
        <w:rPr>
          <w:rFonts w:ascii="Arial" w:hAnsi="Arial" w:cs="Arial"/>
          <w:lang w:val="en-GB"/>
        </w:rPr>
        <w:t>Q</w:t>
      </w:r>
      <w:r w:rsidR="00224A23">
        <w:rPr>
          <w:rFonts w:ascii="Arial" w:hAnsi="Arial" w:cs="Arial"/>
          <w:lang w:val="en-GB"/>
        </w:rPr>
        <w:t>4</w:t>
      </w:r>
      <w:r w:rsidR="00892C8B" w:rsidRPr="00D46087">
        <w:rPr>
          <w:rFonts w:ascii="Arial" w:hAnsi="Arial" w:cs="Arial"/>
          <w:lang w:val="en-GB"/>
        </w:rPr>
        <w:t xml:space="preserve"> </w:t>
      </w:r>
      <w:r w:rsidR="0071682A" w:rsidRPr="00D46087">
        <w:rPr>
          <w:rFonts w:ascii="Arial" w:hAnsi="Arial" w:cs="Arial"/>
          <w:lang w:val="en-GB"/>
        </w:rPr>
        <w:t>202</w:t>
      </w:r>
      <w:r w:rsidR="00263940">
        <w:rPr>
          <w:rFonts w:ascii="Arial" w:hAnsi="Arial" w:cs="Arial"/>
          <w:lang w:val="en-GB"/>
        </w:rPr>
        <w:t>2</w:t>
      </w:r>
      <w:r w:rsidRPr="00D46087">
        <w:rPr>
          <w:rFonts w:ascii="Arial" w:hAnsi="Arial" w:cs="Arial"/>
          <w:lang w:val="en-GB"/>
        </w:rPr>
        <w:t xml:space="preserve">, which was </w:t>
      </w:r>
      <w:r w:rsidR="001A1633">
        <w:rPr>
          <w:rFonts w:ascii="Arial" w:hAnsi="Arial" w:cs="Arial"/>
        </w:rPr>
        <w:t>1348</w:t>
      </w:r>
      <w:r w:rsidR="00343556">
        <w:rPr>
          <w:rFonts w:ascii="Arial" w:hAnsi="Arial" w:cs="Arial"/>
        </w:rPr>
        <w:t>.</w:t>
      </w:r>
      <w:r w:rsidR="001A1633">
        <w:rPr>
          <w:rFonts w:ascii="Arial" w:hAnsi="Arial" w:cs="Arial"/>
        </w:rPr>
        <w:t>6</w:t>
      </w:r>
      <w:r w:rsidR="00DF7DCA" w:rsidRPr="00D46087">
        <w:t xml:space="preserve"> </w:t>
      </w:r>
      <w:r w:rsidRPr="00D46087">
        <w:rPr>
          <w:rFonts w:ascii="Arial" w:hAnsi="Arial" w:cs="Arial"/>
          <w:lang w:val="en-GB"/>
        </w:rPr>
        <w:t xml:space="preserve">thousand out of the total of </w:t>
      </w:r>
      <w:r w:rsidR="001A1633">
        <w:rPr>
          <w:rFonts w:ascii="Arial" w:hAnsi="Arial" w:cs="Arial"/>
        </w:rPr>
        <w:t>5194</w:t>
      </w:r>
      <w:r w:rsidR="00343556">
        <w:rPr>
          <w:rFonts w:ascii="Arial" w:hAnsi="Arial" w:cs="Arial"/>
        </w:rPr>
        <w:t>.</w:t>
      </w:r>
      <w:r w:rsidR="001A1633">
        <w:rPr>
          <w:rFonts w:ascii="Arial" w:hAnsi="Arial" w:cs="Arial"/>
        </w:rPr>
        <w:t>4</w:t>
      </w:r>
      <w:r w:rsidR="00DF7DCA" w:rsidRPr="00D46087">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1A1633">
        <w:rPr>
          <w:rFonts w:ascii="Arial" w:hAnsi="Arial" w:cs="Arial"/>
        </w:rPr>
        <w:t>26,0</w:t>
      </w:r>
      <w:r w:rsidRPr="00D46087">
        <w:rPr>
          <w:rFonts w:ascii="Arial" w:hAnsi="Arial" w:cs="Arial"/>
          <w:lang w:val="en-GB"/>
        </w:rPr>
        <w:t xml:space="preserve">% of total employment), we use the table to find a figure in the row closest to </w:t>
      </w:r>
      <w:r w:rsidR="00343556" w:rsidRPr="00A21C33">
        <w:rPr>
          <w:rFonts w:ascii="Arial" w:hAnsi="Arial" w:cs="Arial"/>
        </w:rPr>
        <w:t>51</w:t>
      </w:r>
      <w:r w:rsidR="001A1633">
        <w:rPr>
          <w:rFonts w:ascii="Arial" w:hAnsi="Arial" w:cs="Arial"/>
        </w:rPr>
        <w:t>94</w:t>
      </w:r>
      <w:r w:rsidR="00343556">
        <w:rPr>
          <w:rFonts w:ascii="Arial" w:hAnsi="Arial" w:cs="Arial"/>
        </w:rPr>
        <w:t>.</w:t>
      </w:r>
      <w:r w:rsidR="001A1633">
        <w:rPr>
          <w:rFonts w:ascii="Arial" w:hAnsi="Arial" w:cs="Arial"/>
        </w:rPr>
        <w:t>4</w:t>
      </w:r>
      <w:r w:rsidR="00DF7DCA" w:rsidRPr="00D46087">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1A1633">
        <w:rPr>
          <w:rFonts w:ascii="Arial" w:hAnsi="Arial" w:cs="Arial"/>
        </w:rPr>
        <w:t>6</w:t>
      </w:r>
      <w:r w:rsidR="00A255D2" w:rsidRPr="00D46087">
        <w:rPr>
          <w:rFonts w:ascii="Arial" w:hAnsi="Arial" w:cs="Arial"/>
        </w:rPr>
        <w:t>.</w:t>
      </w:r>
      <w:r w:rsidR="001A1633">
        <w:rPr>
          <w:rFonts w:ascii="Arial" w:hAnsi="Arial" w:cs="Arial"/>
        </w:rPr>
        <w:t>0</w:t>
      </w:r>
      <w:r w:rsidRPr="00D46087">
        <w:rPr>
          <w:rFonts w:ascii="Arial" w:hAnsi="Arial" w:cs="Arial"/>
          <w:lang w:val="en-GB"/>
        </w:rPr>
        <w:t>. We can also make the following correction by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224A23" w:rsidRPr="00A21C33" w:rsidTr="002E223D">
        <w:trPr>
          <w:cantSplit/>
        </w:trPr>
        <w:tc>
          <w:tcPr>
            <w:tcW w:w="1140" w:type="dxa"/>
            <w:tcBorders>
              <w:top w:val="single" w:sz="12" w:space="0" w:color="auto"/>
              <w:bottom w:val="single" w:sz="8" w:space="0" w:color="auto"/>
              <w:right w:val="single" w:sz="8" w:space="0" w:color="auto"/>
            </w:tcBorders>
            <w:vAlign w:val="center"/>
          </w:tcPr>
          <w:p w:rsidR="00224A23" w:rsidRDefault="00224A23" w:rsidP="00224A23">
            <w:pPr>
              <w:keepNext/>
              <w:keepLines/>
              <w:spacing w:before="79" w:after="28"/>
              <w:jc w:val="center"/>
              <w:rPr>
                <w:rFonts w:ascii="Arial" w:hAnsi="Arial" w:cs="Arial"/>
                <w:lang w:val="cs-CZ"/>
              </w:rPr>
            </w:pPr>
          </w:p>
        </w:tc>
        <w:tc>
          <w:tcPr>
            <w:tcW w:w="2640" w:type="dxa"/>
            <w:tcBorders>
              <w:top w:val="single" w:sz="12" w:space="0" w:color="auto"/>
              <w:left w:val="single" w:sz="8" w:space="0" w:color="auto"/>
              <w:bottom w:val="single" w:sz="8" w:space="0" w:color="auto"/>
              <w:right w:val="dotted" w:sz="4"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celkem!R12C5 </w:instrText>
            </w:r>
            <w:r>
              <w:rPr>
                <w:rFonts w:ascii="Arial" w:hAnsi="Arial" w:cs="Arial"/>
              </w:rPr>
              <w:instrText xml:space="preserve">\a \t \* MERGEFORMAT </w:instrText>
            </w:r>
            <w:r>
              <w:rPr>
                <w:rFonts w:ascii="Arial" w:hAnsi="Arial" w:cs="Arial"/>
              </w:rPr>
              <w:fldChar w:fldCharType="separate"/>
            </w:r>
            <w:r>
              <w:rPr>
                <w:rFonts w:ascii="Arial" w:hAnsi="Arial" w:cs="Arial"/>
              </w:rPr>
              <w:t>25</w:t>
            </w:r>
            <w:r>
              <w:rPr>
                <w:rFonts w:ascii="Arial" w:hAnsi="Arial" w:cs="Arial"/>
              </w:rPr>
              <w:fldChar w:fldCharType="end"/>
            </w:r>
          </w:p>
        </w:tc>
        <w:tc>
          <w:tcPr>
            <w:tcW w:w="2700" w:type="dxa"/>
            <w:tcBorders>
              <w:top w:val="single" w:sz="12" w:space="0" w:color="auto"/>
              <w:left w:val="dotted" w:sz="4" w:space="0" w:color="auto"/>
              <w:bottom w:val="single" w:sz="8" w:space="0" w:color="auto"/>
              <w:right w:val="dotted" w:sz="4"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celkem!R12C6 </w:instrText>
            </w:r>
            <w:r>
              <w:rPr>
                <w:rFonts w:ascii="Arial" w:hAnsi="Arial" w:cs="Arial"/>
              </w:rPr>
              <w:instrText xml:space="preserve">\a \t \* MERGEFORMAT </w:instrText>
            </w:r>
            <w:r>
              <w:rPr>
                <w:rFonts w:ascii="Arial" w:hAnsi="Arial" w:cs="Arial"/>
              </w:rPr>
              <w:fldChar w:fldCharType="separate"/>
            </w:r>
            <w:r>
              <w:rPr>
                <w:rFonts w:ascii="Arial" w:hAnsi="Arial" w:cs="Arial"/>
              </w:rPr>
              <w:t>26,0</w:t>
            </w:r>
            <w:r>
              <w:rPr>
                <w:rFonts w:ascii="Arial" w:hAnsi="Arial" w:cs="Arial"/>
              </w:rPr>
              <w:fldChar w:fldCharType="end"/>
            </w:r>
          </w:p>
        </w:tc>
        <w:tc>
          <w:tcPr>
            <w:tcW w:w="2520" w:type="dxa"/>
            <w:tcBorders>
              <w:top w:val="single" w:sz="12" w:space="0" w:color="auto"/>
              <w:left w:val="dotted" w:sz="4" w:space="0" w:color="auto"/>
              <w:bottom w:val="single" w:sz="8"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celkem!R12C7 </w:instrText>
            </w:r>
            <w:r>
              <w:rPr>
                <w:rFonts w:ascii="Arial" w:hAnsi="Arial" w:cs="Arial"/>
              </w:rPr>
              <w:instrText xml:space="preserve">\a \t \* MERGEFORMAT </w:instrText>
            </w:r>
            <w:r>
              <w:rPr>
                <w:rFonts w:ascii="Arial" w:hAnsi="Arial" w:cs="Arial"/>
              </w:rPr>
              <w:fldChar w:fldCharType="separate"/>
            </w:r>
            <w:r>
              <w:rPr>
                <w:rFonts w:ascii="Arial" w:hAnsi="Arial" w:cs="Arial"/>
              </w:rPr>
              <w:t>30</w:t>
            </w:r>
            <w:r>
              <w:rPr>
                <w:rFonts w:ascii="Arial" w:hAnsi="Arial" w:cs="Arial"/>
              </w:rPr>
              <w:fldChar w:fldCharType="end"/>
            </w:r>
          </w:p>
        </w:tc>
      </w:tr>
      <w:tr w:rsidR="00224A23" w:rsidRPr="00A21C33" w:rsidTr="002E223D">
        <w:trPr>
          <w:cantSplit/>
        </w:trPr>
        <w:tc>
          <w:tcPr>
            <w:tcW w:w="1140" w:type="dxa"/>
            <w:tcBorders>
              <w:top w:val="single" w:sz="8" w:space="0" w:color="auto"/>
              <w:bottom w:val="dotted" w:sz="4" w:space="0" w:color="auto"/>
              <w:right w:val="single" w:sz="8"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celkem!R13C4 </w:instrText>
            </w:r>
            <w:r>
              <w:rPr>
                <w:rFonts w:ascii="Arial" w:hAnsi="Arial" w:cs="Arial"/>
              </w:rPr>
              <w:instrText xml:space="preserve">\a \t \* MERGEFORMAT </w:instrText>
            </w:r>
            <w:r>
              <w:rPr>
                <w:rFonts w:ascii="Arial" w:hAnsi="Arial" w:cs="Arial"/>
              </w:rPr>
              <w:fldChar w:fldCharType="separate"/>
            </w:r>
            <w:r>
              <w:rPr>
                <w:rFonts w:ascii="Arial" w:hAnsi="Arial" w:cs="Arial"/>
              </w:rPr>
              <w:t>5000</w:t>
            </w:r>
            <w:r>
              <w:rPr>
                <w:rFonts w:ascii="Arial" w:hAnsi="Arial" w:cs="Arial"/>
              </w:rPr>
              <w:fldChar w:fldCharType="end"/>
            </w:r>
          </w:p>
        </w:tc>
        <w:tc>
          <w:tcPr>
            <w:tcW w:w="2640" w:type="dxa"/>
            <w:tcBorders>
              <w:top w:val="single" w:sz="8" w:space="0" w:color="auto"/>
              <w:left w:val="single" w:sz="8" w:space="0" w:color="auto"/>
              <w:bottom w:val="dotted" w:sz="4" w:space="0" w:color="auto"/>
              <w:right w:val="dotted" w:sz="4"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celkem!R13C5 </w:instrText>
            </w:r>
            <w:r>
              <w:rPr>
                <w:rFonts w:ascii="Arial" w:hAnsi="Arial" w:cs="Arial"/>
              </w:rPr>
              <w:instrText xml:space="preserve">\a \t \* MERGEFORMAT </w:instrText>
            </w:r>
            <w:r>
              <w:rPr>
                <w:rFonts w:ascii="Arial" w:hAnsi="Arial" w:cs="Arial"/>
              </w:rPr>
              <w:fldChar w:fldCharType="separate"/>
            </w:r>
            <w:r>
              <w:rPr>
                <w:rFonts w:ascii="Arial" w:hAnsi="Arial" w:cs="Arial"/>
              </w:rPr>
              <w:t>0,55</w:t>
            </w:r>
            <w:r>
              <w:rPr>
                <w:rFonts w:ascii="Arial" w:hAnsi="Arial" w:cs="Arial"/>
              </w:rPr>
              <w:fldChar w:fldCharType="end"/>
            </w:r>
          </w:p>
        </w:tc>
        <w:tc>
          <w:tcPr>
            <w:tcW w:w="2700" w:type="dxa"/>
            <w:tcBorders>
              <w:top w:val="single" w:sz="8" w:space="0" w:color="auto"/>
              <w:left w:val="dotted" w:sz="4" w:space="0" w:color="auto"/>
              <w:bottom w:val="dotted" w:sz="4" w:space="0" w:color="auto"/>
              <w:right w:val="dotted" w:sz="4" w:space="0" w:color="auto"/>
            </w:tcBorders>
            <w:vAlign w:val="center"/>
          </w:tcPr>
          <w:p w:rsidR="00224A23" w:rsidRDefault="00224A23" w:rsidP="00224A23">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celkem!R13C7 </w:instrText>
            </w:r>
            <w:r>
              <w:rPr>
                <w:rFonts w:ascii="Arial" w:hAnsi="Arial" w:cs="Arial"/>
              </w:rPr>
              <w:instrText xml:space="preserve">\a \t \* MERGEFORMAT </w:instrText>
            </w:r>
            <w:r>
              <w:rPr>
                <w:rFonts w:ascii="Arial" w:hAnsi="Arial" w:cs="Arial"/>
              </w:rPr>
              <w:fldChar w:fldCharType="separate"/>
            </w:r>
            <w:r>
              <w:rPr>
                <w:rFonts w:ascii="Arial" w:hAnsi="Arial" w:cs="Arial"/>
              </w:rPr>
              <w:t>0,58</w:t>
            </w:r>
            <w:r>
              <w:rPr>
                <w:rFonts w:ascii="Arial" w:hAnsi="Arial" w:cs="Arial"/>
              </w:rPr>
              <w:fldChar w:fldCharType="end"/>
            </w:r>
          </w:p>
        </w:tc>
      </w:tr>
      <w:tr w:rsidR="00224A23" w:rsidRPr="00A21C33" w:rsidTr="002E223D">
        <w:trPr>
          <w:cantSplit/>
        </w:trPr>
        <w:tc>
          <w:tcPr>
            <w:tcW w:w="1140" w:type="dxa"/>
            <w:tcBorders>
              <w:top w:val="dotted" w:sz="4" w:space="0" w:color="auto"/>
              <w:bottom w:val="dotted" w:sz="4" w:space="0" w:color="auto"/>
              <w:right w:val="single" w:sz="8"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celkem!R12C2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rPr>
              <w:t>5194,4</w:t>
            </w:r>
            <w:r>
              <w:t xml:space="preserve"> </w:t>
            </w:r>
            <w:r>
              <w:rPr>
                <w:rFonts w:ascii="Arial" w:hAnsi="Arial" w:cs="Arial"/>
                <w:b/>
                <w:bCs/>
              </w:rPr>
              <w:fldChar w:fldCharType="end"/>
            </w:r>
          </w:p>
        </w:tc>
        <w:tc>
          <w:tcPr>
            <w:tcW w:w="2640" w:type="dxa"/>
            <w:tcBorders>
              <w:top w:val="dotted" w:sz="4" w:space="0" w:color="auto"/>
              <w:left w:val="single" w:sz="8" w:space="0" w:color="auto"/>
              <w:bottom w:val="dotted" w:sz="4" w:space="0" w:color="auto"/>
              <w:right w:val="dotted" w:sz="4" w:space="0" w:color="auto"/>
            </w:tcBorders>
            <w:vAlign w:val="center"/>
          </w:tcPr>
          <w:p w:rsidR="00224A23" w:rsidRDefault="00224A23" w:rsidP="00224A23">
            <w:pPr>
              <w:keepNext/>
              <w:keepLines/>
              <w:spacing w:before="79"/>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celkem!R14C5 </w:instrText>
            </w:r>
            <w:r>
              <w:rPr>
                <w:rFonts w:ascii="Arial" w:hAnsi="Arial" w:cs="Arial"/>
              </w:rPr>
              <w:instrText xml:space="preserve">\a \t \* MERGEFORMAT </w:instrText>
            </w:r>
            <w:r>
              <w:rPr>
                <w:rFonts w:ascii="Arial" w:hAnsi="Arial" w:cs="Arial"/>
              </w:rPr>
              <w:fldChar w:fldCharType="separate"/>
            </w:r>
            <w:proofErr w:type="spellStart"/>
            <w:r>
              <w:rPr>
                <w:rFonts w:ascii="Arial" w:hAnsi="Arial" w:cs="Arial"/>
              </w:rPr>
              <w:t>cca</w:t>
            </w:r>
            <w:proofErr w:type="spellEnd"/>
            <w:r>
              <w:rPr>
                <w:rFonts w:ascii="Arial" w:hAnsi="Arial" w:cs="Arial"/>
              </w:rPr>
              <w:t xml:space="preserve"> 0,539</w:t>
            </w:r>
            <w:r>
              <w:rPr>
                <w:rFonts w:ascii="Arial" w:hAnsi="Arial" w:cs="Arial"/>
              </w:rPr>
              <w:fldChar w:fldCharType="end"/>
            </w:r>
          </w:p>
          <w:p w:rsidR="00224A23" w:rsidRDefault="00224A23" w:rsidP="00224A23">
            <w:pP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celkem!R13C5 </w:instrText>
            </w:r>
            <w:r>
              <w:rPr>
                <w:rFonts w:ascii="Arial" w:hAnsi="Arial" w:cs="Arial"/>
              </w:rPr>
              <w:instrText xml:space="preserve">\a \t \* MERGEFORMAT </w:instrText>
            </w:r>
            <w:r>
              <w:rPr>
                <w:rFonts w:ascii="Arial" w:hAnsi="Arial" w:cs="Arial"/>
              </w:rPr>
              <w:fldChar w:fldCharType="separate"/>
            </w:r>
            <w:r>
              <w:rPr>
                <w:rFonts w:ascii="Arial" w:hAnsi="Arial" w:cs="Arial"/>
              </w:rPr>
              <w:t>0,55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celkem!R14C4:R15C4 </w:instrText>
            </w:r>
            <w:r>
              <w:rPr>
                <w:rFonts w:ascii="Arial" w:hAnsi="Arial" w:cs="Arial"/>
              </w:rPr>
              <w:instrText xml:space="preserve">\a \t \* MERGEFORMAT </w:instrText>
            </w:r>
            <w:r>
              <w:rPr>
                <w:rFonts w:ascii="Arial" w:hAnsi="Arial" w:cs="Arial"/>
              </w:rPr>
              <w:fldChar w:fldCharType="separate"/>
            </w:r>
            <w:r>
              <w:rPr>
                <w:rFonts w:ascii="Arial" w:hAnsi="Arial" w:cs="Arial"/>
              </w:rPr>
              <w:t>5194,4</w:t>
            </w:r>
          </w:p>
          <w:p w:rsidR="00224A23" w:rsidRDefault="00224A23" w:rsidP="00224A23">
            <w:pPr>
              <w:keepNext/>
              <w:keepLines/>
              <w:spacing w:after="28"/>
              <w:jc w:val="center"/>
              <w:rPr>
                <w:rFonts w:ascii="Arial" w:hAnsi="Arial" w:cs="Arial"/>
              </w:rPr>
            </w:pP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celkem!R13C4 </w:instrText>
            </w:r>
            <w:r>
              <w:rPr>
                <w:rFonts w:ascii="Arial" w:hAnsi="Arial" w:cs="Arial"/>
              </w:rPr>
              <w:instrText xml:space="preserve">\a \t \* MERGEFORMAT </w:instrText>
            </w:r>
            <w:r>
              <w:rPr>
                <w:rFonts w:ascii="Arial" w:hAnsi="Arial" w:cs="Arial"/>
              </w:rPr>
              <w:fldChar w:fldCharType="separate"/>
            </w:r>
            <w:r>
              <w:rPr>
                <w:rFonts w:ascii="Arial" w:hAnsi="Arial" w:cs="Arial"/>
              </w:rPr>
              <w:t>5000</w:t>
            </w:r>
            <w:r>
              <w:rPr>
                <w:rFonts w:ascii="Arial" w:hAnsi="Arial" w:cs="Arial"/>
              </w:rPr>
              <w:fldChar w:fldCharType="end"/>
            </w:r>
            <w:r>
              <w:rPr>
                <w:rFonts w:ascii="Arial" w:hAnsi="Arial" w:cs="Arial"/>
              </w:rPr>
              <w:t>) / (</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celkem!R16C4 </w:instrText>
            </w:r>
            <w:r>
              <w:rPr>
                <w:rFonts w:ascii="Arial" w:hAnsi="Arial" w:cs="Arial"/>
              </w:rPr>
              <w:instrText xml:space="preserve">\a \t \* MERGEFORMAT </w:instrText>
            </w:r>
            <w:r>
              <w:rPr>
                <w:rFonts w:ascii="Arial" w:hAnsi="Arial" w:cs="Arial"/>
              </w:rPr>
              <w:fldChar w:fldCharType="separate"/>
            </w:r>
            <w:r>
              <w:rPr>
                <w:rFonts w:ascii="Arial" w:hAnsi="Arial" w:cs="Arial"/>
              </w:rPr>
              <w:t>5500</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celkem!R13C4 </w:instrText>
            </w:r>
            <w:r>
              <w:rPr>
                <w:rFonts w:ascii="Arial" w:hAnsi="Arial" w:cs="Arial"/>
              </w:rPr>
              <w:instrText xml:space="preserve">\a \t \* MERGEFORMAT </w:instrText>
            </w:r>
            <w:r>
              <w:rPr>
                <w:rFonts w:ascii="Arial" w:hAnsi="Arial" w:cs="Arial"/>
              </w:rPr>
              <w:fldChar w:fldCharType="separate"/>
            </w:r>
            <w:r>
              <w:rPr>
                <w:rFonts w:ascii="Arial" w:hAnsi="Arial" w:cs="Arial"/>
              </w:rPr>
              <w:t>5000</w:t>
            </w:r>
            <w:r>
              <w:rPr>
                <w:rFonts w:ascii="Arial" w:hAnsi="Arial" w:cs="Arial"/>
              </w:rPr>
              <w:fldChar w:fldCharType="end"/>
            </w:r>
            <w:r>
              <w:rPr>
                <w:rFonts w:ascii="Arial" w:hAnsi="Arial" w:cs="Arial"/>
              </w:rPr>
              <w:t>) * (</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celkem!R13C5 </w:instrText>
            </w:r>
            <w:r>
              <w:rPr>
                <w:rFonts w:ascii="Arial" w:hAnsi="Arial" w:cs="Arial"/>
              </w:rPr>
              <w:instrText xml:space="preserve">\a \t \* MERGEFORMAT </w:instrText>
            </w:r>
            <w:r>
              <w:rPr>
                <w:rFonts w:ascii="Arial" w:hAnsi="Arial" w:cs="Arial"/>
              </w:rPr>
              <w:fldChar w:fldCharType="separate"/>
            </w:r>
            <w:r>
              <w:rPr>
                <w:rFonts w:ascii="Arial" w:hAnsi="Arial" w:cs="Arial"/>
              </w:rPr>
              <w:t>0,55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celkem!R16C5 </w:instrText>
            </w:r>
            <w:r>
              <w:rPr>
                <w:rFonts w:ascii="Arial" w:hAnsi="Arial" w:cs="Arial"/>
              </w:rPr>
              <w:instrText xml:space="preserve">\a \t \* MERGEFORMAT </w:instrText>
            </w:r>
            <w:r>
              <w:rPr>
                <w:rFonts w:ascii="Arial" w:hAnsi="Arial" w:cs="Arial"/>
              </w:rPr>
              <w:fldChar w:fldCharType="separate"/>
            </w:r>
            <w:r>
              <w:rPr>
                <w:rFonts w:ascii="Arial" w:hAnsi="Arial" w:cs="Arial"/>
              </w:rPr>
              <w:t>0,52</w:t>
            </w:r>
            <w:r>
              <w:rPr>
                <w:rFonts w:ascii="Arial" w:hAnsi="Arial" w:cs="Arial"/>
              </w:rPr>
              <w:fldChar w:fldCharType="end"/>
            </w:r>
            <w:r>
              <w:rPr>
                <w:rFonts w:ascii="Arial" w:hAnsi="Arial" w:cs="Arial"/>
              </w:rPr>
              <w:t>)</w:t>
            </w:r>
          </w:p>
        </w:tc>
        <w:tc>
          <w:tcPr>
            <w:tcW w:w="2700" w:type="dxa"/>
            <w:tcBorders>
              <w:top w:val="dotted" w:sz="4" w:space="0" w:color="auto"/>
              <w:left w:val="dotted" w:sz="4" w:space="0" w:color="auto"/>
              <w:bottom w:val="dotted" w:sz="4" w:space="0" w:color="auto"/>
              <w:right w:val="dotted" w:sz="4" w:space="0" w:color="auto"/>
            </w:tcBorders>
            <w:vAlign w:val="center"/>
          </w:tcPr>
          <w:p w:rsidR="00224A23" w:rsidRDefault="00224A23" w:rsidP="00224A23">
            <w:pPr>
              <w:keepNext/>
              <w:keepLines/>
              <w:spacing w:before="79"/>
              <w:jc w:val="center"/>
              <w:rPr>
                <w:rFonts w:ascii="Arial" w:hAnsi="Arial" w:cs="Arial"/>
                <w:b/>
                <w:bCs/>
              </w:rPr>
            </w:pP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celkem!R14C6 </w:instrText>
            </w:r>
            <w:r>
              <w:rPr>
                <w:rFonts w:ascii="Arial" w:hAnsi="Arial" w:cs="Arial"/>
                <w:b/>
                <w:bCs/>
              </w:rPr>
              <w:instrText xml:space="preserve">\a \t \* MERGEFORMAT </w:instrText>
            </w:r>
            <w:r>
              <w:rPr>
                <w:rFonts w:ascii="Arial" w:hAnsi="Arial" w:cs="Arial"/>
                <w:b/>
                <w:bCs/>
              </w:rPr>
              <w:fldChar w:fldCharType="separate"/>
            </w:r>
            <w:proofErr w:type="spellStart"/>
            <w:r>
              <w:rPr>
                <w:rFonts w:ascii="Arial" w:hAnsi="Arial" w:cs="Arial"/>
                <w:b/>
                <w:bCs/>
              </w:rPr>
              <w:t>cca</w:t>
            </w:r>
            <w:proofErr w:type="spellEnd"/>
            <w:r>
              <w:rPr>
                <w:rFonts w:ascii="Arial" w:hAnsi="Arial" w:cs="Arial"/>
                <w:b/>
                <w:bCs/>
              </w:rPr>
              <w:t xml:space="preserve"> 0,545</w:t>
            </w:r>
            <w:r>
              <w:rPr>
                <w:rFonts w:ascii="Arial" w:hAnsi="Arial" w:cs="Arial"/>
                <w:b/>
                <w:bCs/>
              </w:rPr>
              <w:fldChar w:fldCharType="end"/>
            </w:r>
          </w:p>
          <w:p w:rsidR="00224A23" w:rsidRDefault="00224A23" w:rsidP="00224A23">
            <w:pPr>
              <w:keepNext/>
              <w:keepLines/>
              <w:spacing w:after="28"/>
              <w:jc w:val="center"/>
              <w:rPr>
                <w:rFonts w:ascii="Arial" w:hAnsi="Arial" w:cs="Arial"/>
              </w:rPr>
            </w:pPr>
            <w:r>
              <w:rPr>
                <w:rFonts w:ascii="Arial" w:hAnsi="Arial" w:cs="Arial"/>
                <w:b/>
                <w:bCs/>
              </w:rPr>
              <w:t>=</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celkem!R15C5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0,539</w:t>
            </w:r>
            <w:r>
              <w:rPr>
                <w:rFonts w:ascii="Arial" w:hAnsi="Arial" w:cs="Arial"/>
                <w:b/>
                <w:bCs/>
              </w:rPr>
              <w:fldChar w:fldCharType="end"/>
            </w:r>
            <w:r>
              <w:rPr>
                <w:rFonts w:ascii="Arial" w:hAnsi="Arial" w:cs="Arial"/>
                <w:b/>
                <w:bCs/>
              </w:rPr>
              <w:t>+(</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celkem!R12C6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26,0</w:t>
            </w:r>
            <w:r>
              <w:rPr>
                <w:rFonts w:ascii="Arial" w:hAnsi="Arial" w:cs="Arial"/>
                <w:b/>
                <w:bCs/>
              </w:rPr>
              <w:fldChar w:fldCharType="end"/>
            </w:r>
            <w:r>
              <w:rPr>
                <w:rFonts w:ascii="Arial" w:hAnsi="Arial" w:cs="Arial"/>
                <w:b/>
                <w:bCs/>
              </w:rPr>
              <w:t>-</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celkem!R12C5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25</w:t>
            </w:r>
            <w:r>
              <w:rPr>
                <w:rFonts w:ascii="Arial" w:hAnsi="Arial" w:cs="Arial"/>
                <w:b/>
                <w:bCs/>
              </w:rPr>
              <w:fldChar w:fldCharType="end"/>
            </w:r>
            <w:r>
              <w:rPr>
                <w:rFonts w:ascii="Arial" w:hAnsi="Arial" w:cs="Arial"/>
                <w:b/>
                <w:bCs/>
              </w:rPr>
              <w:t>) / (</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celkem!R12C7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30</w:t>
            </w:r>
            <w:r>
              <w:rPr>
                <w:rFonts w:ascii="Arial" w:hAnsi="Arial" w:cs="Arial"/>
                <w:b/>
                <w:bCs/>
              </w:rPr>
              <w:fldChar w:fldCharType="end"/>
            </w:r>
            <w:r>
              <w:rPr>
                <w:rFonts w:ascii="Arial" w:hAnsi="Arial" w:cs="Arial"/>
                <w:b/>
                <w:bCs/>
              </w:rPr>
              <w:t xml:space="preserve"> -</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celkem!R12C5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25</w:t>
            </w:r>
            <w:r>
              <w:rPr>
                <w:rFonts w:ascii="Arial" w:hAnsi="Arial" w:cs="Arial"/>
                <w:b/>
                <w:bCs/>
              </w:rPr>
              <w:fldChar w:fldCharType="end"/>
            </w:r>
            <w:r>
              <w:rPr>
                <w:rFonts w:ascii="Arial" w:hAnsi="Arial" w:cs="Arial"/>
                <w:b/>
                <w:bCs/>
              </w:rPr>
              <w:t>)* (</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celkem!R15C7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0,570</w:t>
            </w:r>
            <w:r>
              <w:rPr>
                <w:rFonts w:ascii="Arial" w:hAnsi="Arial" w:cs="Arial"/>
                <w:b/>
                <w:bCs/>
              </w:rPr>
              <w:fldChar w:fldCharType="end"/>
            </w:r>
            <w:r>
              <w:rPr>
                <w:rFonts w:ascii="Arial" w:hAnsi="Arial" w:cs="Arial"/>
                <w:b/>
                <w:bCs/>
              </w:rPr>
              <w:t>-</w:t>
            </w:r>
            <w:r>
              <w:rPr>
                <w:rFonts w:ascii="Arial" w:hAnsi="Arial" w:cs="Arial"/>
                <w:b/>
                <w:bCs/>
              </w:rPr>
              <w:fldChar w:fldCharType="begin"/>
            </w:r>
            <w:r>
              <w:rPr>
                <w:rFonts w:ascii="Arial" w:hAnsi="Arial" w:cs="Arial"/>
                <w:b/>
                <w:bCs/>
              </w:rPr>
              <w:instrText xml:space="preserve"> LINK </w:instrText>
            </w:r>
            <w:r w:rsidR="004975E7">
              <w:rPr>
                <w:rFonts w:ascii="Arial" w:hAnsi="Arial" w:cs="Arial"/>
                <w:b/>
                <w:bCs/>
              </w:rPr>
              <w:instrText xml:space="preserve">Excel.Sheet.8 D:\\U\\PUBLIKAC\\14q4\\intervaly-spolehlivosti-grafy\\2014q4\\odhady(podklad).xls celkem!R15C5 </w:instrText>
            </w:r>
            <w:r>
              <w:rPr>
                <w:rFonts w:ascii="Arial" w:hAnsi="Arial" w:cs="Arial"/>
                <w:b/>
                <w:bCs/>
              </w:rPr>
              <w:instrText xml:space="preserve">\a \t \* MERGEFORMAT </w:instrText>
            </w:r>
            <w:r>
              <w:rPr>
                <w:rFonts w:ascii="Arial" w:hAnsi="Arial" w:cs="Arial"/>
                <w:b/>
                <w:bCs/>
              </w:rPr>
              <w:fldChar w:fldCharType="separate"/>
            </w:r>
            <w:r>
              <w:rPr>
                <w:rFonts w:ascii="Arial" w:hAnsi="Arial" w:cs="Arial"/>
                <w:b/>
                <w:bCs/>
              </w:rPr>
              <w:t>0,539</w:t>
            </w:r>
            <w:r>
              <w:rPr>
                <w:rFonts w:ascii="Arial" w:hAnsi="Arial" w:cs="Arial"/>
                <w:b/>
                <w:bCs/>
              </w:rPr>
              <w:fldChar w:fldCharType="end"/>
            </w:r>
            <w:r>
              <w:rPr>
                <w:rFonts w:ascii="Arial" w:hAnsi="Arial" w:cs="Arial"/>
                <w:b/>
                <w:bCs/>
              </w:rPr>
              <w:t>)</w:t>
            </w:r>
          </w:p>
        </w:tc>
        <w:tc>
          <w:tcPr>
            <w:tcW w:w="2520" w:type="dxa"/>
            <w:tcBorders>
              <w:top w:val="dotted" w:sz="4" w:space="0" w:color="auto"/>
              <w:left w:val="dotted" w:sz="4" w:space="0" w:color="auto"/>
              <w:bottom w:val="dotted" w:sz="4" w:space="0" w:color="auto"/>
            </w:tcBorders>
            <w:vAlign w:val="center"/>
          </w:tcPr>
          <w:p w:rsidR="00224A23" w:rsidRDefault="00224A23" w:rsidP="00224A23">
            <w:pPr>
              <w:keepNext/>
              <w:keepLines/>
              <w:spacing w:before="79"/>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celkem!R14C7 </w:instrText>
            </w:r>
            <w:r>
              <w:rPr>
                <w:rFonts w:ascii="Arial" w:hAnsi="Arial" w:cs="Arial"/>
              </w:rPr>
              <w:instrText xml:space="preserve">\a \t \* MERGEFORMAT </w:instrText>
            </w:r>
            <w:r>
              <w:rPr>
                <w:rFonts w:ascii="Arial" w:hAnsi="Arial" w:cs="Arial"/>
              </w:rPr>
              <w:fldChar w:fldCharType="separate"/>
            </w:r>
            <w:proofErr w:type="spellStart"/>
            <w:r>
              <w:rPr>
                <w:rFonts w:ascii="Arial" w:hAnsi="Arial" w:cs="Arial"/>
              </w:rPr>
              <w:t>cca</w:t>
            </w:r>
            <w:proofErr w:type="spellEnd"/>
            <w:r>
              <w:rPr>
                <w:rFonts w:ascii="Arial" w:hAnsi="Arial" w:cs="Arial"/>
              </w:rPr>
              <w:t xml:space="preserve"> 0,570</w:t>
            </w:r>
            <w:r>
              <w:rPr>
                <w:rFonts w:ascii="Arial" w:hAnsi="Arial" w:cs="Arial"/>
              </w:rPr>
              <w:fldChar w:fldCharType="end"/>
            </w:r>
          </w:p>
          <w:p w:rsidR="00224A23" w:rsidRDefault="00224A23" w:rsidP="00224A23">
            <w:pP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celkem!R13C7 </w:instrText>
            </w:r>
            <w:r>
              <w:rPr>
                <w:rFonts w:ascii="Arial" w:hAnsi="Arial" w:cs="Arial"/>
              </w:rPr>
              <w:instrText xml:space="preserve">\a \t \* MERGEFORMAT </w:instrText>
            </w:r>
            <w:r>
              <w:rPr>
                <w:rFonts w:ascii="Arial" w:hAnsi="Arial" w:cs="Arial"/>
              </w:rPr>
              <w:fldChar w:fldCharType="separate"/>
            </w:r>
            <w:r>
              <w:rPr>
                <w:rFonts w:ascii="Arial" w:hAnsi="Arial" w:cs="Arial"/>
              </w:rPr>
              <w:t>0,58</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celkem!R14C4:R15C4 </w:instrText>
            </w:r>
            <w:r>
              <w:rPr>
                <w:rFonts w:ascii="Arial" w:hAnsi="Arial" w:cs="Arial"/>
              </w:rPr>
              <w:instrText xml:space="preserve">\a \t \* MERGEFORMAT </w:instrText>
            </w:r>
            <w:r>
              <w:rPr>
                <w:rFonts w:ascii="Arial" w:hAnsi="Arial" w:cs="Arial"/>
              </w:rPr>
              <w:fldChar w:fldCharType="separate"/>
            </w:r>
            <w:r>
              <w:rPr>
                <w:rFonts w:ascii="Arial" w:hAnsi="Arial" w:cs="Arial"/>
              </w:rPr>
              <w:t>5194,4</w:t>
            </w:r>
          </w:p>
          <w:p w:rsidR="00224A23" w:rsidRDefault="00224A23" w:rsidP="00224A23">
            <w:pPr>
              <w:keepNext/>
              <w:keepLines/>
              <w:spacing w:after="28"/>
              <w:jc w:val="center"/>
              <w:rPr>
                <w:rFonts w:ascii="Arial" w:hAnsi="Arial" w:cs="Arial"/>
              </w:rPr>
            </w:pP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celkem!R13C4 </w:instrText>
            </w:r>
            <w:r>
              <w:rPr>
                <w:rFonts w:ascii="Arial" w:hAnsi="Arial" w:cs="Arial"/>
              </w:rPr>
              <w:instrText xml:space="preserve">\a \t \* MERGEFORMAT </w:instrText>
            </w:r>
            <w:r>
              <w:rPr>
                <w:rFonts w:ascii="Arial" w:hAnsi="Arial" w:cs="Arial"/>
              </w:rPr>
              <w:fldChar w:fldCharType="separate"/>
            </w:r>
            <w:r>
              <w:rPr>
                <w:rFonts w:ascii="Arial" w:hAnsi="Arial" w:cs="Arial"/>
              </w:rPr>
              <w:t>5000</w:t>
            </w:r>
            <w:r>
              <w:rPr>
                <w:rFonts w:ascii="Arial" w:hAnsi="Arial" w:cs="Arial"/>
              </w:rPr>
              <w:fldChar w:fldCharType="end"/>
            </w:r>
            <w:r>
              <w:rPr>
                <w:rFonts w:ascii="Arial" w:hAnsi="Arial" w:cs="Arial"/>
              </w:rPr>
              <w:t>) / (</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celkem!R16C4 </w:instrText>
            </w:r>
            <w:r>
              <w:rPr>
                <w:rFonts w:ascii="Arial" w:hAnsi="Arial" w:cs="Arial"/>
              </w:rPr>
              <w:instrText xml:space="preserve">\a \t \* MERGEFORMAT </w:instrText>
            </w:r>
            <w:r>
              <w:rPr>
                <w:rFonts w:ascii="Arial" w:hAnsi="Arial" w:cs="Arial"/>
              </w:rPr>
              <w:fldChar w:fldCharType="separate"/>
            </w:r>
            <w:r>
              <w:rPr>
                <w:rFonts w:ascii="Arial" w:hAnsi="Arial" w:cs="Arial"/>
              </w:rPr>
              <w:t>5500</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celkem!R13C4 </w:instrText>
            </w:r>
            <w:r>
              <w:rPr>
                <w:rFonts w:ascii="Arial" w:hAnsi="Arial" w:cs="Arial"/>
              </w:rPr>
              <w:instrText xml:space="preserve">\a \t \* MERGEFORMAT </w:instrText>
            </w:r>
            <w:r>
              <w:rPr>
                <w:rFonts w:ascii="Arial" w:hAnsi="Arial" w:cs="Arial"/>
              </w:rPr>
              <w:fldChar w:fldCharType="separate"/>
            </w:r>
            <w:r>
              <w:rPr>
                <w:rFonts w:ascii="Arial" w:hAnsi="Arial" w:cs="Arial"/>
              </w:rPr>
              <w:t>5000</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celkem!R13C7 </w:instrText>
            </w:r>
            <w:r>
              <w:rPr>
                <w:rFonts w:ascii="Arial" w:hAnsi="Arial" w:cs="Arial"/>
              </w:rPr>
              <w:instrText xml:space="preserve">\a \t \* MERGEFORMAT </w:instrText>
            </w:r>
            <w:r>
              <w:rPr>
                <w:rFonts w:ascii="Arial" w:hAnsi="Arial" w:cs="Arial"/>
              </w:rPr>
              <w:fldChar w:fldCharType="separate"/>
            </w:r>
            <w:r>
              <w:rPr>
                <w:rFonts w:ascii="Arial" w:hAnsi="Arial" w:cs="Arial"/>
              </w:rPr>
              <w:t>0,58</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celkem!R16C7 </w:instrText>
            </w:r>
            <w:r>
              <w:rPr>
                <w:rFonts w:ascii="Arial" w:hAnsi="Arial" w:cs="Arial"/>
              </w:rPr>
              <w:instrText xml:space="preserve">\a \t \* MERGEFORMAT </w:instrText>
            </w:r>
            <w:r>
              <w:rPr>
                <w:rFonts w:ascii="Arial" w:hAnsi="Arial" w:cs="Arial"/>
              </w:rPr>
              <w:fldChar w:fldCharType="separate"/>
            </w:r>
            <w:r>
              <w:rPr>
                <w:rFonts w:ascii="Arial" w:hAnsi="Arial" w:cs="Arial"/>
              </w:rPr>
              <w:t>0,55</w:t>
            </w:r>
            <w:r>
              <w:rPr>
                <w:rFonts w:ascii="Arial" w:hAnsi="Arial" w:cs="Arial"/>
              </w:rPr>
              <w:fldChar w:fldCharType="end"/>
            </w:r>
            <w:r>
              <w:rPr>
                <w:rFonts w:ascii="Arial" w:hAnsi="Arial" w:cs="Arial"/>
              </w:rPr>
              <w:t>)</w:t>
            </w:r>
          </w:p>
        </w:tc>
      </w:tr>
      <w:tr w:rsidR="00224A23" w:rsidRPr="00A21C33" w:rsidTr="002E223D">
        <w:trPr>
          <w:cantSplit/>
        </w:trPr>
        <w:tc>
          <w:tcPr>
            <w:tcW w:w="1140" w:type="dxa"/>
            <w:tcBorders>
              <w:top w:val="dotted" w:sz="4" w:space="0" w:color="auto"/>
              <w:bottom w:val="single" w:sz="12" w:space="0" w:color="auto"/>
              <w:right w:val="single" w:sz="8"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celkem!R16C4 </w:instrText>
            </w:r>
            <w:r>
              <w:rPr>
                <w:rFonts w:ascii="Arial" w:hAnsi="Arial" w:cs="Arial"/>
              </w:rPr>
              <w:instrText xml:space="preserve">\a \t \* MERGEFORMAT </w:instrText>
            </w:r>
            <w:r>
              <w:rPr>
                <w:rFonts w:ascii="Arial" w:hAnsi="Arial" w:cs="Arial"/>
              </w:rPr>
              <w:fldChar w:fldCharType="separate"/>
            </w:r>
            <w:r>
              <w:rPr>
                <w:rFonts w:ascii="Arial" w:hAnsi="Arial" w:cs="Arial"/>
              </w:rPr>
              <w:t>5500</w:t>
            </w:r>
            <w:r>
              <w:rPr>
                <w:rFonts w:ascii="Arial" w:hAnsi="Arial" w:cs="Arial"/>
              </w:rPr>
              <w:fldChar w:fldCharType="end"/>
            </w:r>
          </w:p>
        </w:tc>
        <w:tc>
          <w:tcPr>
            <w:tcW w:w="2640" w:type="dxa"/>
            <w:tcBorders>
              <w:top w:val="dotted" w:sz="4" w:space="0" w:color="auto"/>
              <w:left w:val="single" w:sz="8" w:space="0" w:color="auto"/>
              <w:bottom w:val="single" w:sz="12" w:space="0" w:color="auto"/>
              <w:right w:val="dotted" w:sz="4"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celkem!R16C5 </w:instrText>
            </w:r>
            <w:r>
              <w:rPr>
                <w:rFonts w:ascii="Arial" w:hAnsi="Arial" w:cs="Arial"/>
              </w:rPr>
              <w:instrText xml:space="preserve">\a \t \* MERGEFORMAT </w:instrText>
            </w:r>
            <w:r>
              <w:rPr>
                <w:rFonts w:ascii="Arial" w:hAnsi="Arial" w:cs="Arial"/>
              </w:rPr>
              <w:fldChar w:fldCharType="separate"/>
            </w:r>
            <w:r>
              <w:rPr>
                <w:rFonts w:ascii="Arial" w:hAnsi="Arial" w:cs="Arial"/>
              </w:rPr>
              <w:t>0,52</w:t>
            </w:r>
            <w:r>
              <w:rPr>
                <w:rFonts w:ascii="Arial" w:hAnsi="Arial" w:cs="Arial"/>
              </w:rPr>
              <w:fldChar w:fldCharType="end"/>
            </w:r>
          </w:p>
        </w:tc>
        <w:tc>
          <w:tcPr>
            <w:tcW w:w="2700" w:type="dxa"/>
            <w:tcBorders>
              <w:top w:val="dotted" w:sz="4" w:space="0" w:color="auto"/>
              <w:left w:val="dotted" w:sz="4" w:space="0" w:color="auto"/>
              <w:bottom w:val="single" w:sz="12" w:space="0" w:color="auto"/>
              <w:right w:val="dotted" w:sz="4" w:space="0" w:color="auto"/>
            </w:tcBorders>
            <w:vAlign w:val="center"/>
          </w:tcPr>
          <w:p w:rsidR="00224A23" w:rsidRDefault="00224A23" w:rsidP="00224A23">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224A23" w:rsidRDefault="00224A23" w:rsidP="00224A23">
            <w:pPr>
              <w:keepNext/>
              <w:keepLines/>
              <w:spacing w:before="79" w:after="28"/>
              <w:jc w:val="center"/>
              <w:rPr>
                <w:rFonts w:ascii="Arial" w:hAnsi="Arial" w:cs="Arial"/>
              </w:rPr>
            </w:pPr>
            <w:r>
              <w:rPr>
                <w:rFonts w:ascii="Arial" w:hAnsi="Arial" w:cs="Arial"/>
              </w:rPr>
              <w:fldChar w:fldCharType="begin"/>
            </w:r>
            <w:r>
              <w:rPr>
                <w:rFonts w:ascii="Arial" w:hAnsi="Arial" w:cs="Arial"/>
              </w:rPr>
              <w:instrText xml:space="preserve"> LINK </w:instrText>
            </w:r>
            <w:r w:rsidR="004975E7">
              <w:rPr>
                <w:rFonts w:ascii="Arial" w:hAnsi="Arial" w:cs="Arial"/>
              </w:rPr>
              <w:instrText xml:space="preserve">Excel.Sheet.8 D:\\U\\PUBLIKAC\\14q4\\intervaly-spolehlivosti-grafy\\2014q4\\odhady(podklad).xls celkem!R16C7 </w:instrText>
            </w:r>
            <w:r>
              <w:rPr>
                <w:rFonts w:ascii="Arial" w:hAnsi="Arial" w:cs="Arial"/>
              </w:rPr>
              <w:instrText xml:space="preserve">\a \t \* MERGEFORMAT </w:instrText>
            </w:r>
            <w:r>
              <w:rPr>
                <w:rFonts w:ascii="Arial" w:hAnsi="Arial" w:cs="Arial"/>
              </w:rPr>
              <w:fldChar w:fldCharType="separate"/>
            </w:r>
            <w:r>
              <w:rPr>
                <w:rFonts w:ascii="Arial" w:hAnsi="Arial" w:cs="Arial"/>
              </w:rPr>
              <w:t>0,55</w:t>
            </w:r>
            <w:r>
              <w:rPr>
                <w:rFonts w:ascii="Arial" w:hAnsi="Arial" w:cs="Arial"/>
              </w:rPr>
              <w:fldChar w:fldCharType="end"/>
            </w:r>
          </w:p>
        </w:tc>
      </w:tr>
    </w:tbl>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722DB4">
        <w:rPr>
          <w:lang w:val="en-GB"/>
        </w:rPr>
        <w:t xml:space="preserve">This implies that there is a 95% probability that employment in manufacturing was not below </w:t>
      </w:r>
      <w:r w:rsidR="00A255D2" w:rsidRPr="00722DB4">
        <w:t>2</w:t>
      </w:r>
      <w:r w:rsidR="00517FDC" w:rsidRPr="00722DB4">
        <w:t>5</w:t>
      </w:r>
      <w:r w:rsidR="00A255D2" w:rsidRPr="00722DB4">
        <w:t>.</w:t>
      </w:r>
      <w:r w:rsidR="0057267C">
        <w:t>9</w:t>
      </w:r>
      <w:r w:rsidRPr="00722DB4">
        <w:rPr>
          <w:lang w:val="en-GB"/>
        </w:rPr>
        <w:t xml:space="preserve">% minus approx. </w:t>
      </w:r>
      <w:r w:rsidR="00A255D2" w:rsidRPr="00722DB4">
        <w:t>0.</w:t>
      </w:r>
      <w:r w:rsidR="007772FA" w:rsidRPr="00722DB4">
        <w:t>5</w:t>
      </w:r>
      <w:r w:rsidR="001A1633">
        <w:t>45</w:t>
      </w:r>
      <w:r w:rsidR="00462655" w:rsidRPr="00722DB4">
        <w:t>% (</w:t>
      </w:r>
      <w:r w:rsidR="001A1633">
        <w:t>1320</w:t>
      </w:r>
      <w:r w:rsidR="00D15329">
        <w:t>.</w:t>
      </w:r>
      <w:r w:rsidR="001A1633">
        <w:t>3</w:t>
      </w:r>
      <w:r w:rsidR="00D00B12" w:rsidRPr="00722DB4">
        <w:t> </w:t>
      </w:r>
      <w:r w:rsidR="00E41654" w:rsidRPr="00722DB4">
        <w:rPr>
          <w:lang w:val="en-GB"/>
        </w:rPr>
        <w:t xml:space="preserve">thousand) and more than </w:t>
      </w:r>
      <w:r w:rsidR="00A255D2" w:rsidRPr="00722DB4">
        <w:t>2</w:t>
      </w:r>
      <w:r w:rsidR="001A1633">
        <w:t>6</w:t>
      </w:r>
      <w:r w:rsidR="00A255D2" w:rsidRPr="00722DB4">
        <w:t>.</w:t>
      </w:r>
      <w:r w:rsidR="001A1633">
        <w:t>0</w:t>
      </w:r>
      <w:r w:rsidRPr="00722DB4">
        <w:rPr>
          <w:lang w:val="en-GB"/>
        </w:rPr>
        <w:t>% plus </w:t>
      </w:r>
      <w:r w:rsidR="00A255D2" w:rsidRPr="00722DB4">
        <w:t>0.</w:t>
      </w:r>
      <w:r w:rsidR="007772FA" w:rsidRPr="00722DB4">
        <w:t>5</w:t>
      </w:r>
      <w:r w:rsidR="000029DC">
        <w:t>45</w:t>
      </w:r>
      <w:r w:rsidR="007772FA" w:rsidRPr="00722DB4">
        <w:t>% (</w:t>
      </w:r>
      <w:r w:rsidR="000029DC">
        <w:t>1376</w:t>
      </w:r>
      <w:r w:rsidR="00D15329">
        <w:t>.</w:t>
      </w:r>
      <w:r w:rsidR="000029DC">
        <w:t>9</w:t>
      </w:r>
      <w:r w:rsidR="00517FDC" w:rsidRPr="00722DB4">
        <w:t xml:space="preserve"> </w:t>
      </w:r>
      <w:r w:rsidRPr="00722DB4">
        <w:rPr>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the </w:t>
      </w:r>
      <w:r w:rsidR="00346B52">
        <w:rPr>
          <w:rFonts w:cs="Tahoma"/>
          <w:szCs w:val="16"/>
          <w:lang w:val="en-GB"/>
        </w:rPr>
        <w:t>same</w:t>
      </w:r>
      <w:r w:rsidR="001F08FD" w:rsidRPr="00722DB4">
        <w:rPr>
          <w:rFonts w:cs="Tahoma"/>
          <w:szCs w:val="16"/>
          <w:lang w:val="en-GB"/>
        </w:rPr>
        <w:t xml:space="preserve"> </w:t>
      </w:r>
      <w:r w:rsidRPr="00722DB4">
        <w:rPr>
          <w:rFonts w:cs="Tahoma"/>
          <w:szCs w:val="16"/>
          <w:lang w:val="en-GB"/>
        </w:rPr>
        <w:t xml:space="preserve">interval </w:t>
      </w:r>
      <w:r w:rsidR="000029DC">
        <w:t>1320</w:t>
      </w:r>
      <w:r w:rsidR="00D170AB">
        <w:t>.</w:t>
      </w:r>
      <w:r w:rsidR="000029DC">
        <w:t>3</w:t>
      </w:r>
      <w:r w:rsidR="00D00B12" w:rsidRPr="00722DB4">
        <w:t> </w:t>
      </w:r>
      <w:r w:rsidR="00A255D2" w:rsidRPr="00722DB4">
        <w:rPr>
          <w:szCs w:val="28"/>
        </w:rPr>
        <w:t xml:space="preserve">to </w:t>
      </w:r>
      <w:r w:rsidR="000029DC">
        <w:t>1376</w:t>
      </w:r>
      <w:r w:rsidR="00D170AB">
        <w:t>.</w:t>
      </w:r>
      <w:r w:rsidR="000029DC">
        <w:t>9</w:t>
      </w:r>
      <w:r w:rsidRPr="00722DB4">
        <w:rPr>
          <w:rFonts w:cs="Tahoma"/>
          <w:szCs w:val="16"/>
          <w:lang w:val="en-GB"/>
        </w:rPr>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405063">
        <w:rPr>
          <w:rFonts w:ascii="Arial" w:hAnsi="Arial" w:cs="Arial"/>
          <w:b/>
          <w:lang w:val="en-GB"/>
        </w:rPr>
        <w:t>Q</w:t>
      </w:r>
      <w:r w:rsidR="00224A23">
        <w:rPr>
          <w:rFonts w:ascii="Arial" w:hAnsi="Arial" w:cs="Arial"/>
          <w:b/>
          <w:lang w:val="en-GB"/>
        </w:rPr>
        <w:t>4</w:t>
      </w:r>
      <w:r w:rsidR="007853D7" w:rsidRPr="00D22E3D">
        <w:rPr>
          <w:rFonts w:ascii="Arial" w:hAnsi="Arial" w:cs="Arial"/>
          <w:b/>
          <w:lang w:val="en-GB"/>
        </w:rPr>
        <w:t xml:space="preserve"> </w:t>
      </w:r>
      <w:r w:rsidR="00013D3A">
        <w:rPr>
          <w:rFonts w:ascii="Arial" w:hAnsi="Arial" w:cs="Arial"/>
          <w:b/>
          <w:lang w:val="en-GB"/>
        </w:rPr>
        <w:t>2022</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D22E3D">
              <w:rPr>
                <w:rFonts w:ascii="Arial" w:hAnsi="Arial" w:cs="Arial"/>
                <w:sz w:val="18"/>
                <w:lang w:val="en-GB"/>
              </w:rPr>
              <w:t>Unempl</w:t>
            </w:r>
            <w:proofErr w:type="spellEnd"/>
            <w:r w:rsidRPr="00D22E3D">
              <w:rPr>
                <w:rFonts w:ascii="Arial" w:hAnsi="Arial" w:cs="Arial"/>
                <w:sz w:val="18"/>
                <w:lang w:val="en-GB"/>
              </w:rPr>
              <w:t>. rate (%)</w:t>
            </w:r>
          </w:p>
        </w:tc>
      </w:tr>
      <w:tr w:rsidR="00224A23"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224A23" w:rsidRPr="00D22E3D" w:rsidRDefault="00224A23" w:rsidP="00224A23">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lang w:val="cs-CZ"/>
              </w:rPr>
            </w:pPr>
            <w:r w:rsidRPr="002A2B34">
              <w:rPr>
                <w:rFonts w:ascii="Arial" w:hAnsi="Arial" w:cs="Arial"/>
                <w:b/>
                <w:bCs/>
                <w:sz w:val="18"/>
                <w:szCs w:val="18"/>
              </w:rPr>
              <w:t>5194</w:t>
            </w:r>
            <w:r>
              <w:rPr>
                <w:rFonts w:ascii="Arial" w:hAnsi="Arial" w:cs="Arial"/>
                <w:b/>
                <w:bCs/>
                <w:sz w:val="18"/>
                <w:szCs w:val="18"/>
              </w:rPr>
              <w:t>.</w:t>
            </w:r>
            <w:r w:rsidRPr="002A2B34">
              <w:rPr>
                <w:rFonts w:ascii="Arial" w:hAnsi="Arial" w:cs="Arial"/>
                <w:b/>
                <w:bCs/>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41</w:t>
            </w:r>
            <w:r>
              <w:rPr>
                <w:rFonts w:ascii="Arial" w:hAnsi="Arial" w:cs="Arial"/>
                <w:b/>
                <w:bCs/>
                <w:sz w:val="18"/>
                <w:szCs w:val="18"/>
              </w:rPr>
              <w:t>.</w:t>
            </w:r>
            <w:r w:rsidRPr="002A2B34">
              <w:rPr>
                <w:rFonts w:ascii="Arial" w:hAnsi="Arial" w:cs="Arial"/>
                <w:b/>
                <w:bCs/>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0</w:t>
            </w:r>
            <w:r>
              <w:rPr>
                <w:rFonts w:ascii="Arial" w:hAnsi="Arial" w:cs="Arial"/>
                <w:b/>
                <w:bCs/>
                <w:sz w:val="18"/>
                <w:szCs w:val="18"/>
              </w:rPr>
              <w:t>.</w:t>
            </w:r>
            <w:r w:rsidRPr="002A2B34">
              <w:rPr>
                <w:rFonts w:ascii="Arial" w:hAnsi="Arial" w:cs="Arial"/>
                <w:b/>
                <w:bCs/>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117</w:t>
            </w:r>
            <w:r>
              <w:rPr>
                <w:rFonts w:ascii="Arial" w:hAnsi="Arial" w:cs="Arial"/>
                <w:b/>
                <w:bCs/>
                <w:sz w:val="18"/>
                <w:szCs w:val="18"/>
              </w:rPr>
              <w:t>.</w:t>
            </w:r>
            <w:r w:rsidRPr="002A2B34">
              <w:rPr>
                <w:rFonts w:ascii="Arial" w:hAnsi="Arial" w:cs="Arial"/>
                <w:b/>
                <w:bCs/>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9</w:t>
            </w:r>
            <w:r>
              <w:rPr>
                <w:rFonts w:ascii="Arial" w:hAnsi="Arial" w:cs="Arial"/>
                <w:b/>
                <w:bCs/>
                <w:sz w:val="18"/>
                <w:szCs w:val="18"/>
              </w:rPr>
              <w:t>.</w:t>
            </w:r>
            <w:r w:rsidRPr="002A2B34">
              <w:rPr>
                <w:rFonts w:ascii="Arial" w:hAnsi="Arial" w:cs="Arial"/>
                <w:b/>
                <w:bCs/>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8</w:t>
            </w:r>
            <w:r>
              <w:rPr>
                <w:rFonts w:ascii="Arial" w:hAnsi="Arial" w:cs="Arial"/>
                <w:b/>
                <w:bCs/>
                <w:sz w:val="18"/>
                <w:szCs w:val="18"/>
              </w:rPr>
              <w:t>.</w:t>
            </w:r>
            <w:r w:rsidRPr="002A2B34">
              <w:rPr>
                <w:rFonts w:ascii="Arial" w:hAnsi="Arial" w:cs="Arial"/>
                <w:b/>
                <w:bCs/>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2</w:t>
            </w:r>
            <w:r>
              <w:rPr>
                <w:rFonts w:ascii="Arial" w:hAnsi="Arial" w:cs="Arial"/>
                <w:b/>
                <w:bCs/>
                <w:sz w:val="18"/>
                <w:szCs w:val="18"/>
              </w:rPr>
              <w:t>.</w:t>
            </w:r>
            <w:r w:rsidRPr="002A2B34">
              <w:rPr>
                <w:rFonts w:ascii="Arial" w:hAnsi="Arial" w:cs="Arial"/>
                <w:b/>
                <w:bCs/>
                <w:sz w:val="18"/>
                <w:szCs w:val="18"/>
              </w:rPr>
              <w:t>2%</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b/>
                <w:bCs/>
                <w:sz w:val="18"/>
                <w:szCs w:val="18"/>
              </w:rPr>
            </w:pPr>
            <w:r w:rsidRPr="002A2B34">
              <w:rPr>
                <w:rFonts w:ascii="Arial" w:hAnsi="Arial" w:cs="Arial"/>
                <w:b/>
                <w:bCs/>
                <w:sz w:val="18"/>
                <w:szCs w:val="18"/>
              </w:rPr>
              <w:t>0</w:t>
            </w:r>
            <w:r>
              <w:rPr>
                <w:rFonts w:ascii="Arial" w:hAnsi="Arial" w:cs="Arial"/>
                <w:b/>
                <w:bCs/>
                <w:sz w:val="18"/>
                <w:szCs w:val="18"/>
              </w:rPr>
              <w:t>.</w:t>
            </w:r>
            <w:r w:rsidRPr="002A2B34">
              <w:rPr>
                <w:rFonts w:ascii="Arial" w:hAnsi="Arial" w:cs="Arial"/>
                <w:b/>
                <w:bCs/>
                <w:sz w:val="18"/>
                <w:szCs w:val="18"/>
              </w:rPr>
              <w:t>2%</w:t>
            </w:r>
          </w:p>
        </w:tc>
      </w:tr>
      <w:tr w:rsidR="00224A23"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w:t>
            </w:r>
            <w:proofErr w:type="spellStart"/>
            <w:r w:rsidRPr="00D22E3D">
              <w:rPr>
                <w:rFonts w:ascii="Arial" w:hAnsi="Arial" w:cs="Arial"/>
                <w:sz w:val="18"/>
                <w:lang w:val="de-DE"/>
              </w:rPr>
              <w:t>Regions</w:t>
            </w:r>
            <w:proofErr w:type="spellEnd"/>
            <w:r w:rsidRPr="00D22E3D">
              <w:rPr>
                <w:rFonts w:ascii="Arial" w:hAnsi="Arial" w:cs="Arial"/>
                <w:sz w:val="18"/>
                <w:lang w:val="de-DE"/>
              </w:rPr>
              <w:t>:</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 </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689</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17</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9</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36</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4%</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5%</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Středočeský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689</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15</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11</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0</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27</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6%</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4%</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Jihočeský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313</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9</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41</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2%</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5%</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D22E3D">
              <w:rPr>
                <w:rFonts w:ascii="Arial" w:hAnsi="Arial" w:cs="Arial"/>
                <w:sz w:val="18"/>
                <w:lang w:val="de-DE"/>
              </w:rPr>
              <w:t>Plzeňský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293</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8</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8</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27</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7%</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7%</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Karlovarský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145</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5</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w:t>
            </w:r>
            <w:r>
              <w:rPr>
                <w:rFonts w:ascii="Arial" w:hAnsi="Arial" w:cs="Arial"/>
                <w:sz w:val="18"/>
                <w:szCs w:val="18"/>
              </w:rPr>
              <w:t>.</w:t>
            </w:r>
            <w:r w:rsidRPr="002A2B34">
              <w:rPr>
                <w:rFonts w:ascii="Arial" w:hAnsi="Arial" w:cs="Arial"/>
                <w:sz w:val="18"/>
                <w:szCs w:val="18"/>
              </w:rPr>
              <w:t>0%</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5</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31</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8%</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2%</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Ústecký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376</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12</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12</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26</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1%</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8%</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Liberecký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208</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7</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37</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2%</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8%</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Královéhradecký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260</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9</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6</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35</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4%</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8%</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Pardubický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249</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8</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45</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3%</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6%</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Kraj</w:t>
            </w:r>
            <w:proofErr w:type="spellEnd"/>
            <w:r w:rsidRPr="00D22E3D">
              <w:rPr>
                <w:rFonts w:ascii="Arial" w:hAnsi="Arial" w:cs="Arial"/>
                <w:sz w:val="18"/>
                <w:lang w:val="de-DE"/>
              </w:rPr>
              <w:t xml:space="preserve"> </w:t>
            </w:r>
            <w:proofErr w:type="spellStart"/>
            <w:r w:rsidRPr="00D22E3D">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251</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8</w:t>
            </w:r>
            <w:r>
              <w:rPr>
                <w:rFonts w:ascii="Arial" w:hAnsi="Arial" w:cs="Arial"/>
                <w:sz w:val="18"/>
                <w:szCs w:val="18"/>
              </w:rPr>
              <w:t>.</w:t>
            </w:r>
            <w:r w:rsidRPr="002A2B34">
              <w:rPr>
                <w:rFonts w:ascii="Arial" w:hAnsi="Arial" w:cs="Arial"/>
                <w:sz w:val="18"/>
                <w:szCs w:val="18"/>
              </w:rPr>
              <w:t>0</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39</w:t>
            </w:r>
            <w:r>
              <w:rPr>
                <w:rFonts w:ascii="Arial" w:hAnsi="Arial" w:cs="Arial"/>
                <w:sz w:val="18"/>
                <w:szCs w:val="18"/>
              </w:rPr>
              <w:t>.</w:t>
            </w:r>
            <w:r w:rsidRPr="002A2B34">
              <w:rPr>
                <w:rFonts w:ascii="Arial" w:hAnsi="Arial" w:cs="Arial"/>
                <w:sz w:val="18"/>
                <w:szCs w:val="18"/>
              </w:rPr>
              <w:t>2%</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6%</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6%</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Jihomoravský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580</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14</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10</w:t>
            </w:r>
            <w:r>
              <w:rPr>
                <w:rFonts w:ascii="Arial" w:hAnsi="Arial" w:cs="Arial"/>
                <w:sz w:val="18"/>
                <w:szCs w:val="18"/>
              </w:rPr>
              <w:t>.</w:t>
            </w:r>
            <w:r w:rsidRPr="002A2B34">
              <w:rPr>
                <w:rFonts w:ascii="Arial" w:hAnsi="Arial" w:cs="Arial"/>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28</w:t>
            </w:r>
            <w:r>
              <w:rPr>
                <w:rFonts w:ascii="Arial" w:hAnsi="Arial" w:cs="Arial"/>
                <w:sz w:val="18"/>
                <w:szCs w:val="18"/>
              </w:rPr>
              <w:t>.</w:t>
            </w:r>
            <w:r w:rsidRPr="002A2B34">
              <w:rPr>
                <w:rFonts w:ascii="Arial" w:hAnsi="Arial" w:cs="Arial"/>
                <w:sz w:val="18"/>
                <w:szCs w:val="18"/>
              </w:rPr>
              <w:t>0%</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w:t>
            </w:r>
            <w:r>
              <w:rPr>
                <w:rFonts w:ascii="Arial" w:hAnsi="Arial" w:cs="Arial"/>
                <w:sz w:val="18"/>
                <w:szCs w:val="18"/>
              </w:rPr>
              <w:t>.</w:t>
            </w:r>
            <w:r w:rsidRPr="002A2B34">
              <w:rPr>
                <w:rFonts w:ascii="Arial" w:hAnsi="Arial" w:cs="Arial"/>
                <w:sz w:val="18"/>
                <w:szCs w:val="18"/>
              </w:rPr>
              <w:t>8%</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5%</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Olomoucký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299</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10</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8</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7</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32</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7%</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9%</w:t>
            </w:r>
          </w:p>
        </w:tc>
      </w:tr>
      <w:tr w:rsidR="00224A23"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Zlínský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278</w:t>
            </w:r>
            <w:r>
              <w:rPr>
                <w:rFonts w:ascii="Arial" w:hAnsi="Arial" w:cs="Arial"/>
                <w:sz w:val="18"/>
                <w:szCs w:val="18"/>
              </w:rPr>
              <w:t>.</w:t>
            </w:r>
            <w:r w:rsidRPr="002A2B34">
              <w:rPr>
                <w:rFonts w:ascii="Arial" w:hAnsi="Arial" w:cs="Arial"/>
                <w:sz w:val="18"/>
                <w:szCs w:val="18"/>
              </w:rPr>
              <w:t>0</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9</w:t>
            </w:r>
            <w:r>
              <w:rPr>
                <w:rFonts w:ascii="Arial" w:hAnsi="Arial" w:cs="Arial"/>
                <w:sz w:val="18"/>
                <w:szCs w:val="18"/>
              </w:rPr>
              <w:t>.</w:t>
            </w:r>
            <w:r w:rsidRPr="002A2B34">
              <w:rPr>
                <w:rFonts w:ascii="Arial" w:hAnsi="Arial" w:cs="Arial"/>
                <w:sz w:val="18"/>
                <w:szCs w:val="18"/>
              </w:rPr>
              <w:t>6</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5</w:t>
            </w:r>
            <w:r>
              <w:rPr>
                <w:rFonts w:ascii="Arial" w:hAnsi="Arial" w:cs="Arial"/>
                <w:sz w:val="18"/>
                <w:szCs w:val="18"/>
              </w:rPr>
              <w:t>.</w:t>
            </w:r>
            <w:r w:rsidRPr="002A2B34">
              <w:rPr>
                <w:rFonts w:ascii="Arial" w:hAnsi="Arial" w:cs="Arial"/>
                <w:sz w:val="18"/>
                <w:szCs w:val="18"/>
              </w:rPr>
              <w:t>8</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1</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36</w:t>
            </w:r>
            <w:r>
              <w:rPr>
                <w:rFonts w:ascii="Arial" w:hAnsi="Arial" w:cs="Arial"/>
                <w:sz w:val="18"/>
                <w:szCs w:val="18"/>
              </w:rPr>
              <w:t>.</w:t>
            </w:r>
            <w:r w:rsidRPr="002A2B34">
              <w:rPr>
                <w:rFonts w:ascii="Arial" w:hAnsi="Arial" w:cs="Arial"/>
                <w:sz w:val="18"/>
                <w:szCs w:val="18"/>
              </w:rPr>
              <w:t>4%</w:t>
            </w:r>
          </w:p>
        </w:tc>
        <w:tc>
          <w:tcPr>
            <w:tcW w:w="844" w:type="dxa"/>
            <w:tcBorders>
              <w:left w:val="dotted" w:sz="4"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1%</w:t>
            </w:r>
          </w:p>
        </w:tc>
        <w:tc>
          <w:tcPr>
            <w:tcW w:w="792" w:type="dxa"/>
            <w:tcBorders>
              <w:left w:val="dotted" w:sz="4"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7%</w:t>
            </w:r>
          </w:p>
        </w:tc>
      </w:tr>
      <w:tr w:rsidR="00224A23" w:rsidRPr="00D22E3D" w:rsidTr="0050497D">
        <w:trPr>
          <w:trHeight w:val="227"/>
          <w:jc w:val="center"/>
        </w:trPr>
        <w:tc>
          <w:tcPr>
            <w:tcW w:w="2382" w:type="dxa"/>
            <w:tcBorders>
              <w:left w:val="single" w:sz="12" w:space="0" w:color="auto"/>
              <w:bottom w:val="single" w:sz="12" w:space="0" w:color="auto"/>
              <w:right w:val="single" w:sz="12" w:space="0" w:color="auto"/>
            </w:tcBorders>
            <w:tcMar>
              <w:left w:w="85" w:type="dxa"/>
            </w:tcMar>
            <w:vAlign w:val="center"/>
          </w:tcPr>
          <w:p w:rsidR="00224A23" w:rsidRPr="00D22E3D" w:rsidRDefault="00224A23" w:rsidP="00224A2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D22E3D">
              <w:rPr>
                <w:rFonts w:ascii="Arial" w:hAnsi="Arial" w:cs="Arial"/>
                <w:sz w:val="18"/>
                <w:lang w:val="en-GB"/>
              </w:rPr>
              <w:t>Moravskoslezský</w:t>
            </w:r>
            <w:proofErr w:type="spellEnd"/>
            <w:r w:rsidRPr="00D22E3D">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560</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14</w:t>
            </w:r>
            <w:r>
              <w:rPr>
                <w:rFonts w:ascii="Arial" w:hAnsi="Arial" w:cs="Arial"/>
                <w:sz w:val="18"/>
                <w:szCs w:val="18"/>
              </w:rPr>
              <w:t>.</w:t>
            </w:r>
            <w:r w:rsidRPr="002A2B34">
              <w:rPr>
                <w:rFonts w:ascii="Arial" w:hAnsi="Arial" w:cs="Arial"/>
                <w:sz w:val="18"/>
                <w:szCs w:val="18"/>
              </w:rPr>
              <w:t>3</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23</w:t>
            </w:r>
            <w:r>
              <w:rPr>
                <w:rFonts w:ascii="Arial" w:hAnsi="Arial" w:cs="Arial"/>
                <w:sz w:val="18"/>
                <w:szCs w:val="18"/>
              </w:rPr>
              <w:t>.</w:t>
            </w:r>
            <w:r w:rsidRPr="002A2B34">
              <w:rPr>
                <w:rFonts w:ascii="Arial" w:hAnsi="Arial" w:cs="Arial"/>
                <w:sz w:val="18"/>
                <w:szCs w:val="18"/>
              </w:rPr>
              <w:t>9</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w:t>
            </w:r>
            <w:r>
              <w:rPr>
                <w:rFonts w:ascii="Arial" w:hAnsi="Arial" w:cs="Arial"/>
                <w:sz w:val="18"/>
                <w:szCs w:val="18"/>
              </w:rPr>
              <w:t>.</w:t>
            </w:r>
            <w:r w:rsidRPr="002A2B34">
              <w:rPr>
                <w:rFonts w:ascii="Arial" w:hAnsi="Arial" w:cs="Arial"/>
                <w:sz w:val="18"/>
                <w:szCs w:val="18"/>
              </w:rPr>
              <w:t>4</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18</w:t>
            </w:r>
            <w:r>
              <w:rPr>
                <w:rFonts w:ascii="Arial" w:hAnsi="Arial" w:cs="Arial"/>
                <w:sz w:val="18"/>
                <w:szCs w:val="18"/>
              </w:rPr>
              <w:t>.</w:t>
            </w:r>
            <w:r w:rsidRPr="002A2B34">
              <w:rPr>
                <w:rFonts w:ascii="Arial" w:hAnsi="Arial" w:cs="Arial"/>
                <w:sz w:val="18"/>
                <w:szCs w:val="18"/>
              </w:rPr>
              <w:t>5%</w:t>
            </w:r>
          </w:p>
        </w:tc>
        <w:tc>
          <w:tcPr>
            <w:tcW w:w="844" w:type="dxa"/>
            <w:tcBorders>
              <w:left w:val="dotted" w:sz="4" w:space="0" w:color="auto"/>
              <w:bottom w:val="single" w:sz="12" w:space="0" w:color="auto"/>
              <w:right w:val="dotted" w:sz="4"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4</w:t>
            </w:r>
            <w:r>
              <w:rPr>
                <w:rFonts w:ascii="Arial" w:hAnsi="Arial" w:cs="Arial"/>
                <w:sz w:val="18"/>
                <w:szCs w:val="18"/>
              </w:rPr>
              <w:t>.</w:t>
            </w:r>
            <w:r w:rsidRPr="002A2B34">
              <w:rPr>
                <w:rFonts w:ascii="Arial" w:hAnsi="Arial" w:cs="Arial"/>
                <w:sz w:val="18"/>
                <w:szCs w:val="18"/>
              </w:rPr>
              <w:t>1%</w:t>
            </w:r>
          </w:p>
        </w:tc>
        <w:tc>
          <w:tcPr>
            <w:tcW w:w="792" w:type="dxa"/>
            <w:tcBorders>
              <w:left w:val="dotted" w:sz="4" w:space="0" w:color="auto"/>
              <w:bottom w:val="single" w:sz="12" w:space="0" w:color="auto"/>
              <w:right w:val="single" w:sz="12" w:space="0" w:color="auto"/>
            </w:tcBorders>
            <w:tcMar>
              <w:right w:w="85" w:type="dxa"/>
            </w:tcMar>
            <w:vAlign w:val="center"/>
          </w:tcPr>
          <w:p w:rsidR="00224A23" w:rsidRDefault="00224A23" w:rsidP="00224A23">
            <w:pPr>
              <w:jc w:val="right"/>
              <w:rPr>
                <w:rFonts w:ascii="Arial" w:hAnsi="Arial" w:cs="Arial"/>
                <w:sz w:val="18"/>
                <w:szCs w:val="18"/>
              </w:rPr>
            </w:pPr>
            <w:r w:rsidRPr="002A2B34">
              <w:rPr>
                <w:rFonts w:ascii="Arial" w:hAnsi="Arial" w:cs="Arial"/>
                <w:sz w:val="18"/>
                <w:szCs w:val="18"/>
              </w:rPr>
              <w:t>0</w:t>
            </w:r>
            <w:r>
              <w:rPr>
                <w:rFonts w:ascii="Arial" w:hAnsi="Arial" w:cs="Arial"/>
                <w:sz w:val="18"/>
                <w:szCs w:val="18"/>
              </w:rPr>
              <w:t>.</w:t>
            </w:r>
            <w:r w:rsidRPr="002A2B34">
              <w:rPr>
                <w:rFonts w:ascii="Arial" w:hAnsi="Arial" w:cs="Arial"/>
                <w:sz w:val="18"/>
                <w:szCs w:val="18"/>
              </w:rPr>
              <w:t>8%</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0135FD" w:rsidRPr="00D22E3D">
        <w:rPr>
          <w:rFonts w:ascii="Arial" w:hAnsi="Arial"/>
          <w:szCs w:val="17"/>
          <w:lang w:val="en-GB"/>
        </w:rPr>
        <w:t>Demographic projection of quarterly middle states for Labour Force Sample Survey on the basis of the final populat</w:t>
      </w:r>
      <w:r w:rsidR="00004180" w:rsidRPr="00D22E3D">
        <w:rPr>
          <w:rFonts w:ascii="Arial" w:hAnsi="Arial"/>
          <w:szCs w:val="17"/>
          <w:lang w:val="en-GB"/>
        </w:rPr>
        <w:t xml:space="preserve">ion statistics at 1 January </w:t>
      </w:r>
      <w:r w:rsidR="00610DC0">
        <w:rPr>
          <w:rFonts w:ascii="Arial" w:hAnsi="Arial"/>
          <w:szCs w:val="17"/>
          <w:lang w:val="en-GB"/>
        </w:rPr>
        <w:t>2022</w:t>
      </w:r>
      <w:r w:rsidR="000135FD" w:rsidRPr="00D22E3D">
        <w:rPr>
          <w:rFonts w:ascii="Arial" w:hAnsi="Arial"/>
          <w:szCs w:val="17"/>
          <w:lang w:val="en-GB"/>
        </w:rPr>
        <w:t xml:space="preserve"> </w:t>
      </w:r>
      <w:r w:rsidR="00F64962" w:rsidRPr="00D22E3D">
        <w:rPr>
          <w:rFonts w:ascii="Arial" w:hAnsi="Arial"/>
          <w:szCs w:val="17"/>
          <w:lang w:val="en-GB"/>
        </w:rPr>
        <w:t xml:space="preserve">reflecting changes in population growth during </w:t>
      </w:r>
      <w:r w:rsidR="00610DC0">
        <w:rPr>
          <w:rFonts w:ascii="Arial" w:hAnsi="Arial"/>
          <w:szCs w:val="17"/>
          <w:lang w:val="en-GB"/>
        </w:rPr>
        <w:t>2022</w:t>
      </w:r>
      <w:r w:rsidR="00F64962" w:rsidRPr="00D22E3D">
        <w:rPr>
          <w:rFonts w:ascii="Arial" w:hAnsi="Arial"/>
          <w:szCs w:val="17"/>
          <w:lang w:val="en-GB"/>
        </w:rPr>
        <w:t>.</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p>
    <w:p w:rsidR="00C23152" w:rsidRPr="00D22E3D"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D22E3D">
        <w:rPr>
          <w:lang w:val="en-GB"/>
        </w:rPr>
        <w:tab/>
      </w:r>
    </w:p>
    <w:p w:rsidR="00FD1191" w:rsidRPr="00D22E3D"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D22E3D">
        <w:rPr>
          <w:lang w:val="en-GB"/>
        </w:rPr>
        <w:br w:type="page"/>
      </w:r>
      <w:r w:rsidR="00FD1191" w:rsidRPr="00D22E3D">
        <w:rPr>
          <w:rStyle w:val="hps"/>
        </w:rPr>
        <w:lastRenderedPageBreak/>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w:t>
      </w:r>
      <w:proofErr w:type="spellStart"/>
      <w:r w:rsidRPr="00D22E3D">
        <w:rPr>
          <w:rStyle w:val="hps"/>
        </w:rPr>
        <w:t>eg</w:t>
      </w:r>
      <w:proofErr w:type="spellEnd"/>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r>
      <w:proofErr w:type="spellStart"/>
      <w:r w:rsidRPr="00D22E3D">
        <w:rPr>
          <w:rFonts w:ascii="Arial" w:hAnsi="Arial" w:cs="Arial"/>
          <w:lang w:val="en-GB"/>
        </w:rPr>
        <w:t>CZ</w:t>
      </w:r>
      <w:r w:rsidRPr="00D22E3D">
        <w:rPr>
          <w:rFonts w:ascii="Arial" w:hAnsi="Arial" w:cs="Arial"/>
          <w:lang w:val="en-GB"/>
        </w:rPr>
        <w:noBreakHyphen/>
        <w:t>ICSE</w:t>
      </w:r>
      <w:proofErr w:type="spellEnd"/>
      <w:r w:rsidRPr="00D22E3D">
        <w:rPr>
          <w:rFonts w:ascii="Arial" w:hAnsi="Arial" w:cs="Arial"/>
          <w:lang w:val="en-GB"/>
        </w:rPr>
        <w:t xml:space="preserv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D22E3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Pr="00D22E3D">
        <w:rPr>
          <w:rFonts w:ascii="Arial" w:hAnsi="Arial" w:cs="Arial"/>
          <w:bCs/>
          <w:lang w:val="en-GB"/>
        </w:rPr>
        <w:t xml:space="preserve"> classification</w:t>
      </w:r>
      <w:r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w:t>
      </w:r>
      <w:r w:rsidR="00075049">
        <w:rPr>
          <w:rFonts w:ascii="Arial" w:hAnsi="Arial" w:cs="Arial"/>
          <w:bCs/>
          <w:i/>
          <w:iCs/>
          <w:lang w:val="en-GB"/>
        </w:rPr>
        <w:t>ity</w:t>
      </w:r>
      <w:r w:rsidRPr="006541D8">
        <w:rPr>
          <w:rFonts w:ascii="Arial" w:hAnsi="Arial" w:cs="Arial"/>
          <w:bCs/>
          <w:i/>
          <w:iCs/>
          <w:lang w:val="en-GB"/>
        </w:rPr>
        <w:t>: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Main reasons why persons in the Czech Republic and Areas worked in the reference week fewer hours than contracted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C22316">
        <w:rPr>
          <w:rFonts w:ascii="Arial" w:hAnsi="Arial" w:cs="Arial"/>
          <w:b/>
          <w:lang w:val="en-GB"/>
        </w:rPr>
        <w:t>2</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C22316">
        <w:rPr>
          <w:rFonts w:ascii="Arial" w:hAnsi="Arial" w:cs="Arial"/>
          <w:b/>
          <w:bCs/>
          <w:iCs/>
          <w:szCs w:val="24"/>
          <w:lang w:val="en-GB"/>
        </w:rPr>
        <w:t>2</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w:t>
      </w:r>
      <w:proofErr w:type="spellStart"/>
      <w:r w:rsidRPr="00D22E3D">
        <w:rPr>
          <w:rFonts w:ascii="Arial" w:hAnsi="Arial" w:cs="Arial"/>
          <w:bCs/>
          <w:iCs/>
          <w:szCs w:val="24"/>
          <w:lang w:val="en-GB"/>
        </w:rPr>
        <w:t>xls</w:t>
      </w:r>
      <w:proofErr w:type="spellEnd"/>
      <w:r w:rsidRPr="00D22E3D">
        <w:rPr>
          <w:rFonts w:ascii="Arial" w:hAnsi="Arial" w:cs="Arial"/>
          <w:bCs/>
          <w:iCs/>
          <w:szCs w:val="24"/>
          <w:lang w:val="en-GB"/>
        </w:rPr>
        <w:t>).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D2" w:rsidRDefault="002E7ED2">
      <w:r>
        <w:separator/>
      </w:r>
    </w:p>
  </w:endnote>
  <w:endnote w:type="continuationSeparator" w:id="0">
    <w:p w:rsidR="002E7ED2" w:rsidRDefault="002E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t>Q4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Q4 2022</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D2" w:rsidRDefault="002E7ED2">
      <w:r>
        <w:separator/>
      </w:r>
    </w:p>
  </w:footnote>
  <w:footnote w:type="continuationSeparator" w:id="0">
    <w:p w:rsidR="002E7ED2" w:rsidRDefault="002E7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75049"/>
    <w:rsid w:val="0008156A"/>
    <w:rsid w:val="00085566"/>
    <w:rsid w:val="00085A42"/>
    <w:rsid w:val="0009434B"/>
    <w:rsid w:val="00095F99"/>
    <w:rsid w:val="00096929"/>
    <w:rsid w:val="000A1B4B"/>
    <w:rsid w:val="000A24AD"/>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B182D"/>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E7ED2"/>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497D"/>
    <w:rsid w:val="00507C2B"/>
    <w:rsid w:val="00514501"/>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0671"/>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C7CD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749B"/>
    <w:rsid w:val="00E73094"/>
    <w:rsid w:val="00E763F6"/>
    <w:rsid w:val="00E76858"/>
    <w:rsid w:val="00E82087"/>
    <w:rsid w:val="00E8599B"/>
    <w:rsid w:val="00E875EB"/>
    <w:rsid w:val="00E913BB"/>
    <w:rsid w:val="00E950F0"/>
    <w:rsid w:val="00E9610F"/>
    <w:rsid w:val="00E97724"/>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32CE-B21E-435D-9B9D-DD3A4551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4319</Words>
  <Characters>25488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29748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2023-03-30T05:12:00Z</dcterms:created>
  <dcterms:modified xsi:type="dcterms:W3CDTF">2023-03-30T05:12:00Z</dcterms:modified>
</cp:coreProperties>
</file>